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3C" w:rsidRPr="00961E29" w:rsidRDefault="00616B61" w:rsidP="00616B61">
      <w:pPr>
        <w:widowControl/>
        <w:spacing w:line="240" w:lineRule="auto"/>
        <w:ind w:left="0"/>
        <w:rPr>
          <w:rFonts w:ascii="微軟正黑體" w:eastAsia="微軟正黑體" w:hAnsi="微軟正黑體" w:cs="Arial"/>
          <w:b/>
          <w:bCs/>
          <w:color w:val="FF0000"/>
          <w:kern w:val="0"/>
          <w:sz w:val="36"/>
          <w:szCs w:val="36"/>
        </w:rPr>
      </w:pPr>
      <w:r w:rsidRPr="00961E29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E</w:t>
      </w:r>
      <w:r w:rsidR="00FD4F6C" w:rsidRPr="00961E29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xamples of Screen-Print Related Parameters</w:t>
      </w:r>
    </w:p>
    <w:tbl>
      <w:tblPr>
        <w:tblStyle w:val="-4"/>
        <w:tblW w:w="0" w:type="auto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8362"/>
      </w:tblGrid>
      <w:tr w:rsidR="00F9363C" w:rsidTr="00C9018E">
        <w:trPr>
          <w:cnfStyle w:val="100000000000"/>
        </w:trPr>
        <w:tc>
          <w:tcPr>
            <w:cnfStyle w:val="001000000000"/>
            <w:tcW w:w="8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noProof/>
                <w:color w:val="222222"/>
                <w:kern w:val="0"/>
                <w:sz w:val="18"/>
                <w:szCs w:val="18"/>
              </w:rPr>
              <w:drawing>
                <wp:inline distT="0" distB="0" distL="0" distR="0">
                  <wp:extent cx="2847975" cy="2134360"/>
                  <wp:effectExtent l="0" t="381000" r="0" b="342140"/>
                  <wp:docPr id="3" name="圖片 3" descr="http://demo.grnet.com.tw/finecause/data/editor_upload/image/1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emo.grnet.com.tw/finecause/data/editor_upload/image/1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916" cy="2140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:rsidRPr="00961E29" w:rsidTr="00C9018E">
        <w:trPr>
          <w:cnfStyle w:val="000000100000"/>
        </w:trPr>
        <w:tc>
          <w:tcPr>
            <w:cnfStyle w:val="001000000000"/>
            <w:tcW w:w="836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D4F6C" w:rsidRPr="00961E29" w:rsidRDefault="00FD4F6C" w:rsidP="00FD4F6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000000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Screen Mesh: 300 mesh</w:t>
            </w:r>
          </w:p>
          <w:p w:rsidR="00F9363C" w:rsidRPr="00961E29" w:rsidRDefault="00FD4F6C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Screen Material: Nylon</w:t>
            </w:r>
          </w:p>
          <w:p w:rsidR="00FD4F6C" w:rsidRPr="00961E29" w:rsidRDefault="00D01EB1" w:rsidP="00F9363C">
            <w:pPr>
              <w:pStyle w:val="a6"/>
              <w:widowControl/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000000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Because the printed object is curved, the elastic screen is needed to prevent squeegee from deformation</w:t>
            </w:r>
          </w:p>
          <w:p w:rsidR="00F9363C" w:rsidRPr="00961E29" w:rsidRDefault="00D01EB1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Printed Object Material: ABS</w:t>
            </w:r>
          </w:p>
          <w:p w:rsidR="00F9363C" w:rsidRPr="00961E29" w:rsidRDefault="00D01EB1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Ink: Find Cause Ink (ABS Special Ink)</w:t>
            </w:r>
          </w:p>
          <w:p w:rsidR="00F9363C" w:rsidRPr="00961E29" w:rsidRDefault="00982B3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 xml:space="preserve">Solvent: Find Cause Solvent (Slow Evaporating) </w:t>
            </w:r>
          </w:p>
          <w:p w:rsidR="00F9363C" w:rsidRPr="00961E29" w:rsidRDefault="00982B3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The Amount of Solvent Added: 6%</w:t>
            </w:r>
          </w:p>
          <w:p w:rsidR="00F9363C" w:rsidRPr="00961E29" w:rsidRDefault="00982B3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Squeegee Used: 70 Degree Bevel Squeege </w:t>
            </w:r>
          </w:p>
          <w:p w:rsidR="00F9363C" w:rsidRPr="00961E29" w:rsidRDefault="00982B3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Height between Screen Plate and Printed Object: 1.5mm</w:t>
            </w:r>
          </w:p>
          <w:p w:rsidR="00F9363C" w:rsidRPr="00961E29" w:rsidRDefault="00982B34" w:rsidP="00F9363C">
            <w:pPr>
              <w:pStyle w:val="a6"/>
              <w:widowControl/>
              <w:numPr>
                <w:ilvl w:val="0"/>
                <w:numId w:val="27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Scraping Direction: Left to Right</w:t>
            </w:r>
          </w:p>
        </w:tc>
      </w:tr>
      <w:tr w:rsidR="00F9363C" w:rsidTr="00C9018E">
        <w:tc>
          <w:tcPr>
            <w:cnfStyle w:val="001000000000"/>
            <w:tcW w:w="8362" w:type="dxa"/>
          </w:tcPr>
          <w:p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/>
                <w:noProof/>
                <w:color w:val="0000FF"/>
                <w:kern w:val="0"/>
                <w:sz w:val="27"/>
                <w:szCs w:val="27"/>
              </w:rPr>
              <w:lastRenderedPageBreak/>
              <w:drawing>
                <wp:inline distT="0" distB="0" distL="0" distR="0">
                  <wp:extent cx="3190121" cy="2390775"/>
                  <wp:effectExtent l="0" t="419100" r="0" b="371475"/>
                  <wp:docPr id="2" name="圖片 2" descr="http://demo.grnet.com.tw/finecause/data/editor_upload/image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emo.grnet.com.tw/finecause/data/editor_upload/image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895" cy="239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E29" w:rsidTr="00C9018E">
        <w:trPr>
          <w:cnfStyle w:val="000000100000"/>
        </w:trPr>
        <w:tc>
          <w:tcPr>
            <w:cnfStyle w:val="001000000000"/>
            <w:tcW w:w="836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961E29" w:rsidRDefault="00961E29" w:rsidP="00961E29">
            <w:pPr>
              <w:widowControl/>
              <w:spacing w:line="240" w:lineRule="auto"/>
              <w:ind w:left="0"/>
              <w:rPr>
                <w:rFonts w:ascii="微軟正黑體" w:eastAsia="微軟正黑體" w:hAnsi="微軟正黑體" w:cs="Arial"/>
                <w:noProof/>
                <w:color w:val="0000FF"/>
                <w:kern w:val="0"/>
                <w:sz w:val="27"/>
                <w:szCs w:val="27"/>
              </w:rPr>
            </w:pPr>
          </w:p>
        </w:tc>
      </w:tr>
      <w:tr w:rsidR="00F9363C" w:rsidRPr="00961E29" w:rsidTr="00C9018E">
        <w:tc>
          <w:tcPr>
            <w:cnfStyle w:val="001000000000"/>
            <w:tcW w:w="8362" w:type="dxa"/>
          </w:tcPr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000000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Screen Mesh: 300 mesh</w:t>
            </w:r>
          </w:p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Screen Material: Tetoron</w:t>
            </w:r>
          </w:p>
          <w:p w:rsidR="00F9363C" w:rsidRPr="00961E29" w:rsidRDefault="000239E8" w:rsidP="00F9363C">
            <w:pPr>
              <w:pStyle w:val="a6"/>
              <w:widowControl/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 xml:space="preserve">We use harder screen cloth because the squeege will leave the screen instantly after scarping. This can reduce ink diffusion. </w:t>
            </w:r>
          </w:p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Printed Object Material: ABS</w:t>
            </w:r>
          </w:p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Ink: Find Cause Ink (ABS Special Ink)</w:t>
            </w:r>
          </w:p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Solvent: Find Cause Solvent (Slow Evaporating)</w:t>
            </w:r>
          </w:p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The Amount of Solvent Added: 6%</w:t>
            </w:r>
          </w:p>
          <w:p w:rsidR="00F9363C" w:rsidRPr="00961E29" w:rsidRDefault="000239E8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Squeegee Used: 80 Degree Rectangular Squeege</w:t>
            </w:r>
            <w:r w:rsidR="00A64D2E"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e</w:t>
            </w:r>
          </w:p>
          <w:p w:rsidR="000239E8" w:rsidRPr="00961E29" w:rsidRDefault="00A64D2E" w:rsidP="00F9363C">
            <w:pPr>
              <w:pStyle w:val="a6"/>
              <w:widowControl/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There is etching pattern on the surface of the printed object. Threrefore, we</w:t>
            </w:r>
            <w:r w:rsidR="000239E8"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 use harder </w:t>
            </w: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rectangular squeegee so that the it is sealed with printed object when scarping. </w:t>
            </w:r>
          </w:p>
          <w:p w:rsidR="00F9363C" w:rsidRPr="00961E29" w:rsidRDefault="00A64D2E" w:rsidP="00F9363C">
            <w:pPr>
              <w:pStyle w:val="a6"/>
              <w:widowControl/>
              <w:numPr>
                <w:ilvl w:val="0"/>
                <w:numId w:val="28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Height between Screen Plate and Printed Object: 2.5mm</w:t>
            </w:r>
          </w:p>
          <w:p w:rsidR="00A64D2E" w:rsidRPr="00961E29" w:rsidRDefault="00961E29" w:rsidP="00A64D2E">
            <w:pPr>
              <w:widowControl/>
              <w:spacing w:line="360" w:lineRule="exact"/>
              <w:ind w:left="-3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 w:rsidRPr="00961E29"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  <w:t>I</w:t>
            </w:r>
            <w:r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   </w:t>
            </w:r>
            <w:r w:rsidR="00A64D2E" w:rsidRPr="00961E29"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Scraping Direction: Left to Right</w:t>
            </w:r>
          </w:p>
        </w:tc>
      </w:tr>
      <w:tr w:rsidR="00F9363C" w:rsidTr="00C9018E">
        <w:trPr>
          <w:cnfStyle w:val="000000100000"/>
        </w:trPr>
        <w:tc>
          <w:tcPr>
            <w:cnfStyle w:val="001000000000"/>
            <w:tcW w:w="836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F9363C" w:rsidRDefault="00F9363C" w:rsidP="00F9363C">
            <w:pPr>
              <w:widowControl/>
              <w:spacing w:line="240" w:lineRule="auto"/>
              <w:ind w:left="0"/>
              <w:jc w:val="center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noProof/>
                <w:color w:val="222222"/>
                <w:kern w:val="0"/>
                <w:sz w:val="18"/>
                <w:szCs w:val="18"/>
              </w:rPr>
              <w:lastRenderedPageBreak/>
              <w:drawing>
                <wp:inline distT="0" distB="0" distL="0" distR="0">
                  <wp:extent cx="3143250" cy="2343150"/>
                  <wp:effectExtent l="0" t="0" r="0" b="0"/>
                  <wp:docPr id="1" name="圖片 1" descr="http://demo.grnet.com.tw/finecause/data/editor_upload/image/3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mo.grnet.com.tw/finecause/data/editor_upload/image/3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3C" w:rsidTr="00C9018E">
        <w:tc>
          <w:tcPr>
            <w:cnfStyle w:val="001000000000"/>
            <w:tcW w:w="8362" w:type="dxa"/>
          </w:tcPr>
          <w:p w:rsidR="00F9363C" w:rsidRPr="00F9363C" w:rsidRDefault="00A64D2E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微軟正黑體" w:eastAsia="微軟正黑體" w:hAnsi="微軟正黑體" w:cs="Arial"/>
                <w:color w:val="222222"/>
                <w:kern w:val="0"/>
                <w:sz w:val="21"/>
                <w:szCs w:val="21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Screen Mesh: 300 mesh</w:t>
            </w:r>
          </w:p>
          <w:p w:rsidR="00F9363C" w:rsidRPr="00F9363C" w:rsidRDefault="00A64D2E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Screen Material: Tetoron</w:t>
            </w:r>
          </w:p>
          <w:p w:rsidR="00F9363C" w:rsidRPr="00F9363C" w:rsidRDefault="00A64D2E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We use harder screen cloth because the squeege will leave the screen instantly after scarping. This can reduce ink diffusion.</w:t>
            </w:r>
          </w:p>
          <w:p w:rsidR="00F9363C" w:rsidRPr="00F9363C" w:rsidRDefault="002D424F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Printed Object Material: ABS</w:t>
            </w:r>
          </w:p>
          <w:p w:rsidR="00F9363C" w:rsidRPr="00F9363C" w:rsidRDefault="00961E29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 xml:space="preserve">Ink: </w:t>
            </w:r>
            <w:r w:rsidR="002D424F"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Find Cause Ink (ABS Special Ink)</w:t>
            </w:r>
          </w:p>
          <w:p w:rsidR="00F9363C" w:rsidRPr="00F9363C" w:rsidRDefault="002D424F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kern w:val="0"/>
                <w:sz w:val="21"/>
                <w:szCs w:val="21"/>
              </w:rPr>
              <w:t>Find Cause Solvent (Slow Evaporating)</w:t>
            </w:r>
          </w:p>
          <w:p w:rsidR="00F9363C" w:rsidRPr="00F9363C" w:rsidRDefault="002D424F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The Amount of Solvent Added: 8%</w:t>
            </w:r>
          </w:p>
          <w:p w:rsidR="00F9363C" w:rsidRPr="00F9363C" w:rsidRDefault="002D424F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Squeegee Used: 70 Degree Rectangula Squeege</w:t>
            </w:r>
          </w:p>
          <w:p w:rsidR="002D424F" w:rsidRPr="00F9363C" w:rsidRDefault="002D424F" w:rsidP="00F9363C">
            <w:pPr>
              <w:pStyle w:val="a6"/>
              <w:widowControl/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 xml:space="preserve">The surface of the printed object is flat and smooth. Therefore, we use regular rectangular squeegee so that it will not damage the screen when scarping. </w:t>
            </w:r>
          </w:p>
          <w:p w:rsidR="00F9363C" w:rsidRPr="00F9363C" w:rsidRDefault="002D424F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Height between Screen Plate and Printed Object: 2mm</w:t>
            </w:r>
          </w:p>
          <w:p w:rsidR="00F9363C" w:rsidRPr="00F9363C" w:rsidRDefault="002D424F" w:rsidP="00F9363C">
            <w:pPr>
              <w:pStyle w:val="a6"/>
              <w:widowControl/>
              <w:numPr>
                <w:ilvl w:val="0"/>
                <w:numId w:val="29"/>
              </w:numPr>
              <w:spacing w:line="360" w:lineRule="exact"/>
              <w:ind w:leftChars="0" w:left="357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21"/>
                <w:szCs w:val="21"/>
              </w:rPr>
              <w:t>Scraping Direction: Left to Right</w:t>
            </w:r>
          </w:p>
        </w:tc>
      </w:tr>
    </w:tbl>
    <w:p w:rsidR="00F9363C" w:rsidRPr="00F9363C" w:rsidRDefault="00F9363C" w:rsidP="00F9363C">
      <w:pPr>
        <w:widowControl/>
        <w:spacing w:line="240" w:lineRule="auto"/>
        <w:ind w:left="120"/>
        <w:rPr>
          <w:rFonts w:ascii="Arial" w:eastAsia="新細明體" w:hAnsi="Arial" w:cs="Arial"/>
          <w:color w:val="222222"/>
          <w:kern w:val="0"/>
          <w:sz w:val="18"/>
          <w:szCs w:val="18"/>
        </w:rPr>
      </w:pPr>
    </w:p>
    <w:p w:rsidR="00DE5773" w:rsidRPr="007C653A" w:rsidRDefault="00DE5773" w:rsidP="00644755">
      <w:pPr>
        <w:ind w:left="0"/>
      </w:pPr>
    </w:p>
    <w:sectPr w:rsidR="00DE5773" w:rsidRPr="007C653A" w:rsidSect="00C901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06A" w:rsidRDefault="0014306A" w:rsidP="005E7291">
      <w:pPr>
        <w:spacing w:line="240" w:lineRule="auto"/>
      </w:pPr>
      <w:r>
        <w:separator/>
      </w:r>
    </w:p>
  </w:endnote>
  <w:endnote w:type="continuationSeparator" w:id="0">
    <w:p w:rsidR="0014306A" w:rsidRDefault="0014306A" w:rsidP="005E7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06A" w:rsidRDefault="0014306A" w:rsidP="005E7291">
      <w:pPr>
        <w:spacing w:line="240" w:lineRule="auto"/>
      </w:pPr>
      <w:r>
        <w:separator/>
      </w:r>
    </w:p>
  </w:footnote>
  <w:footnote w:type="continuationSeparator" w:id="0">
    <w:p w:rsidR="0014306A" w:rsidRDefault="0014306A" w:rsidP="005E72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AE68C5"/>
    <w:multiLevelType w:val="hybridMultilevel"/>
    <w:tmpl w:val="242AC334"/>
    <w:lvl w:ilvl="0" w:tplc="1616CDEA">
      <w:start w:val="1"/>
      <w:numFmt w:val="decimal"/>
      <w:lvlText w:val="%1."/>
      <w:lvlJc w:val="left"/>
      <w:pPr>
        <w:ind w:left="48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0E730A30"/>
    <w:multiLevelType w:val="hybridMultilevel"/>
    <w:tmpl w:val="040A6F7C"/>
    <w:lvl w:ilvl="0" w:tplc="A22E575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color w:val="000000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0FF520D"/>
    <w:multiLevelType w:val="hybridMultilevel"/>
    <w:tmpl w:val="90801748"/>
    <w:lvl w:ilvl="0" w:tplc="D3C49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61767E"/>
    <w:multiLevelType w:val="hybridMultilevel"/>
    <w:tmpl w:val="341ED5AE"/>
    <w:lvl w:ilvl="0" w:tplc="1F9610F0">
      <w:start w:val="1"/>
      <w:numFmt w:val="upperLetter"/>
      <w:lvlText w:val="%1."/>
      <w:lvlJc w:val="left"/>
      <w:pPr>
        <w:ind w:left="360" w:hanging="360"/>
      </w:pPr>
      <w:rPr>
        <w:rFonts w:ascii="Arial" w:eastAsia="新細明體" w:hAnsi="Arial" w:hint="default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39496062"/>
    <w:multiLevelType w:val="hybridMultilevel"/>
    <w:tmpl w:val="8988B048"/>
    <w:lvl w:ilvl="0" w:tplc="FDC403C2">
      <w:start w:val="1"/>
      <w:numFmt w:val="bullet"/>
      <w:lvlText w:val=""/>
      <w:lvlJc w:val="left"/>
      <w:pPr>
        <w:ind w:left="1038" w:hanging="360"/>
      </w:pPr>
      <w:rPr>
        <w:rFonts w:ascii="Wingdings" w:eastAsia="微軟正黑體" w:hAnsi="Wingdings" w:cs="Arial" w:hint="default"/>
        <w:b/>
        <w:sz w:val="21"/>
      </w:rPr>
    </w:lvl>
    <w:lvl w:ilvl="1" w:tplc="04090003" w:tentative="1">
      <w:start w:val="1"/>
      <w:numFmt w:val="bullet"/>
      <w:lvlText w:val=""/>
      <w:lvlJc w:val="left"/>
      <w:pPr>
        <w:ind w:left="1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8" w:hanging="480"/>
      </w:pPr>
      <w:rPr>
        <w:rFonts w:ascii="Wingdings" w:hAnsi="Wingdings" w:hint="default"/>
      </w:rPr>
    </w:lvl>
  </w:abstractNum>
  <w:abstractNum w:abstractNumId="12">
    <w:nsid w:val="39675A06"/>
    <w:multiLevelType w:val="hybridMultilevel"/>
    <w:tmpl w:val="0A12B4E4"/>
    <w:lvl w:ilvl="0" w:tplc="602CE2CA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4D33E6"/>
    <w:multiLevelType w:val="hybridMultilevel"/>
    <w:tmpl w:val="C5EED61C"/>
    <w:lvl w:ilvl="0" w:tplc="419A4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944D5A"/>
    <w:multiLevelType w:val="hybridMultilevel"/>
    <w:tmpl w:val="6D804C1C"/>
    <w:lvl w:ilvl="0" w:tplc="E75EB000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CC6298"/>
    <w:multiLevelType w:val="hybridMultilevel"/>
    <w:tmpl w:val="7C264BE2"/>
    <w:lvl w:ilvl="0" w:tplc="574A2576">
      <w:start w:val="1"/>
      <w:numFmt w:val="upperLetter"/>
      <w:lvlText w:val="%1."/>
      <w:lvlJc w:val="left"/>
      <w:pPr>
        <w:ind w:left="360" w:hanging="360"/>
      </w:pPr>
      <w:rPr>
        <w:rFonts w:ascii="Arial" w:eastAsia="新細明體" w:hAnsi="Arial"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BD46FB"/>
    <w:multiLevelType w:val="hybridMultilevel"/>
    <w:tmpl w:val="A7108BE6"/>
    <w:lvl w:ilvl="0" w:tplc="1D28F4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5315329"/>
    <w:multiLevelType w:val="hybridMultilevel"/>
    <w:tmpl w:val="0CF8E2A4"/>
    <w:lvl w:ilvl="0" w:tplc="196C900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705674C"/>
    <w:multiLevelType w:val="hybridMultilevel"/>
    <w:tmpl w:val="05E0E5CE"/>
    <w:lvl w:ilvl="0" w:tplc="2D00B602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hint="default"/>
        <w:b w:val="0"/>
        <w:color w:val="222222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8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0"/>
  </w:num>
  <w:num w:numId="2">
    <w:abstractNumId w:val="26"/>
  </w:num>
  <w:num w:numId="3">
    <w:abstractNumId w:val="24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23"/>
  </w:num>
  <w:num w:numId="9">
    <w:abstractNumId w:val="4"/>
  </w:num>
  <w:num w:numId="10">
    <w:abstractNumId w:val="0"/>
  </w:num>
  <w:num w:numId="11">
    <w:abstractNumId w:val="28"/>
  </w:num>
  <w:num w:numId="12">
    <w:abstractNumId w:val="6"/>
  </w:num>
  <w:num w:numId="13">
    <w:abstractNumId w:val="9"/>
  </w:num>
  <w:num w:numId="14">
    <w:abstractNumId w:val="27"/>
  </w:num>
  <w:num w:numId="15">
    <w:abstractNumId w:val="19"/>
  </w:num>
  <w:num w:numId="16">
    <w:abstractNumId w:val="17"/>
  </w:num>
  <w:num w:numId="17">
    <w:abstractNumId w:val="25"/>
  </w:num>
  <w:num w:numId="18">
    <w:abstractNumId w:val="2"/>
  </w:num>
  <w:num w:numId="19">
    <w:abstractNumId w:val="21"/>
  </w:num>
  <w:num w:numId="20">
    <w:abstractNumId w:val="15"/>
  </w:num>
  <w:num w:numId="21">
    <w:abstractNumId w:val="22"/>
  </w:num>
  <w:num w:numId="22">
    <w:abstractNumId w:val="11"/>
  </w:num>
  <w:num w:numId="23">
    <w:abstractNumId w:val="12"/>
  </w:num>
  <w:num w:numId="24">
    <w:abstractNumId w:val="7"/>
  </w:num>
  <w:num w:numId="25">
    <w:abstractNumId w:val="14"/>
  </w:num>
  <w:num w:numId="26">
    <w:abstractNumId w:val="3"/>
  </w:num>
  <w:num w:numId="27">
    <w:abstractNumId w:val="18"/>
  </w:num>
  <w:num w:numId="28">
    <w:abstractNumId w:val="8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591"/>
    <w:rsid w:val="000239E8"/>
    <w:rsid w:val="00093DC2"/>
    <w:rsid w:val="00134591"/>
    <w:rsid w:val="0014306A"/>
    <w:rsid w:val="00143B7B"/>
    <w:rsid w:val="00213409"/>
    <w:rsid w:val="002D424F"/>
    <w:rsid w:val="005A2968"/>
    <w:rsid w:val="005E7291"/>
    <w:rsid w:val="00616B61"/>
    <w:rsid w:val="00644755"/>
    <w:rsid w:val="006B657E"/>
    <w:rsid w:val="007C653A"/>
    <w:rsid w:val="00961E29"/>
    <w:rsid w:val="00982B34"/>
    <w:rsid w:val="00A64D2E"/>
    <w:rsid w:val="00B5086B"/>
    <w:rsid w:val="00BB78C3"/>
    <w:rsid w:val="00BD767D"/>
    <w:rsid w:val="00C9018E"/>
    <w:rsid w:val="00CF1E1F"/>
    <w:rsid w:val="00D01EB1"/>
    <w:rsid w:val="00D27BA2"/>
    <w:rsid w:val="00D4440F"/>
    <w:rsid w:val="00DE5773"/>
    <w:rsid w:val="00F9363C"/>
    <w:rsid w:val="00FD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Web">
    <w:name w:val="Normal (Web)"/>
    <w:basedOn w:val="a"/>
    <w:uiPriority w:val="99"/>
    <w:unhideWhenUsed/>
    <w:rsid w:val="007C653A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E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E7291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E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E72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Web">
    <w:name w:val="Normal (Web)"/>
    <w:basedOn w:val="a"/>
    <w:uiPriority w:val="99"/>
    <w:unhideWhenUsed/>
    <w:rsid w:val="007C653A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143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228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 Cause</dc:creator>
  <cp:lastModifiedBy>sales</cp:lastModifiedBy>
  <cp:revision>3</cp:revision>
  <dcterms:created xsi:type="dcterms:W3CDTF">2013-02-26T08:17:00Z</dcterms:created>
  <dcterms:modified xsi:type="dcterms:W3CDTF">2013-02-26T08:28:00Z</dcterms:modified>
</cp:coreProperties>
</file>