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591" w:rsidRPr="00182113" w:rsidRDefault="006B0C80" w:rsidP="00134591">
      <w:pPr>
        <w:widowControl/>
        <w:spacing w:line="240" w:lineRule="auto"/>
        <w:ind w:left="0"/>
        <w:rPr>
          <w:rFonts w:ascii="Arial" w:eastAsia="新細明體" w:hAnsi="Arial" w:cs="Arial"/>
          <w:kern w:val="0"/>
          <w:sz w:val="30"/>
          <w:szCs w:val="30"/>
        </w:rPr>
      </w:pPr>
      <w:r w:rsidRPr="00182113">
        <w:rPr>
          <w:rFonts w:ascii="微軟正黑體" w:eastAsia="微軟正黑體" w:hAnsi="微軟正黑體" w:cs="Arial" w:hint="eastAsia"/>
          <w:b/>
          <w:color w:val="FF0000"/>
          <w:sz w:val="30"/>
          <w:szCs w:val="30"/>
        </w:rPr>
        <w:t>How to Select Suitable Rubber Pad</w:t>
      </w:r>
      <w:r w:rsidR="00813273" w:rsidRPr="00182113">
        <w:rPr>
          <w:rFonts w:ascii="微軟正黑體" w:eastAsia="微軟正黑體" w:hAnsi="微軟正黑體" w:cs="Arial" w:hint="eastAsia"/>
          <w:b/>
          <w:color w:val="FF0000"/>
          <w:sz w:val="30"/>
          <w:szCs w:val="30"/>
        </w:rPr>
        <w:t>s?</w:t>
      </w:r>
    </w:p>
    <w:p w:rsidR="00134591" w:rsidRDefault="006B0C80" w:rsidP="00134591">
      <w:pPr>
        <w:widowControl/>
        <w:spacing w:line="240" w:lineRule="auto"/>
        <w:ind w:left="0"/>
        <w:rPr>
          <w:rFonts w:ascii="微軟正黑體" w:eastAsia="微軟正黑體" w:hAnsi="微軟正黑體" w:cs="Arial"/>
          <w:b/>
          <w:bCs/>
          <w:color w:val="0000CD"/>
          <w:kern w:val="0"/>
          <w:sz w:val="27"/>
          <w:szCs w:val="27"/>
        </w:rPr>
      </w:pPr>
      <w:r>
        <w:rPr>
          <w:rFonts w:ascii="微軟正黑體" w:eastAsia="微軟正黑體" w:hAnsi="微軟正黑體" w:cs="Arial" w:hint="eastAsia"/>
          <w:b/>
          <w:bCs/>
          <w:color w:val="0000CD"/>
          <w:kern w:val="0"/>
          <w:sz w:val="27"/>
          <w:szCs w:val="27"/>
        </w:rPr>
        <w:t>Shapes &amp; Sizes of the Pads</w:t>
      </w:r>
    </w:p>
    <w:p w:rsidR="007C5AF6" w:rsidRPr="007C5AF6" w:rsidRDefault="00ED036C" w:rsidP="007C5AF6">
      <w:pPr>
        <w:pStyle w:val="a6"/>
        <w:widowControl/>
        <w:numPr>
          <w:ilvl w:val="0"/>
          <w:numId w:val="1"/>
        </w:numPr>
        <w:spacing w:line="360" w:lineRule="exact"/>
        <w:ind w:leftChars="0"/>
        <w:rPr>
          <w:rFonts w:ascii="微軟正黑體" w:eastAsia="微軟正黑體" w:hAnsi="微軟正黑體" w:cs="Arial" w:hint="eastAsia"/>
          <w:kern w:val="0"/>
          <w:sz w:val="22"/>
        </w:rPr>
      </w:pPr>
      <w:r w:rsidRPr="007C5AF6">
        <w:rPr>
          <w:rFonts w:ascii="微軟正黑體" w:eastAsia="微軟正黑體" w:hAnsi="微軟正黑體" w:cs="Arial" w:hint="eastAsia"/>
          <w:kern w:val="0"/>
          <w:sz w:val="22"/>
        </w:rPr>
        <w:t>Normally, we select the pads bas</w:t>
      </w:r>
      <w:r w:rsidR="00274A7A" w:rsidRPr="007C5AF6">
        <w:rPr>
          <w:rFonts w:ascii="微軟正黑體" w:eastAsia="微軟正黑體" w:hAnsi="微軟正黑體" w:cs="Arial" w:hint="eastAsia"/>
          <w:kern w:val="0"/>
          <w:sz w:val="22"/>
        </w:rPr>
        <w:t>ing</w:t>
      </w:r>
      <w:r w:rsidRPr="007C5AF6">
        <w:rPr>
          <w:rFonts w:ascii="微軟正黑體" w:eastAsia="微軟正黑體" w:hAnsi="微軟正黑體" w:cs="Arial" w:hint="eastAsia"/>
          <w:kern w:val="0"/>
          <w:sz w:val="22"/>
        </w:rPr>
        <w:t xml:space="preserve"> on the sizes of the printed pattern.</w:t>
      </w:r>
    </w:p>
    <w:p w:rsidR="00ED036C" w:rsidRPr="007C5AF6" w:rsidRDefault="00ED036C" w:rsidP="007C5AF6">
      <w:pPr>
        <w:pStyle w:val="a6"/>
        <w:widowControl/>
        <w:numPr>
          <w:ilvl w:val="0"/>
          <w:numId w:val="1"/>
        </w:numPr>
        <w:spacing w:line="360" w:lineRule="exact"/>
        <w:ind w:leftChars="0"/>
        <w:rPr>
          <w:rFonts w:ascii="微軟正黑體" w:eastAsia="微軟正黑體" w:hAnsi="微軟正黑體" w:cs="Arial"/>
          <w:kern w:val="0"/>
          <w:sz w:val="22"/>
        </w:rPr>
      </w:pPr>
      <w:r w:rsidRPr="007C5AF6">
        <w:rPr>
          <w:rFonts w:ascii="微軟正黑體" w:eastAsia="微軟正黑體" w:hAnsi="微軟正黑體" w:cs="Arial" w:hint="eastAsia"/>
          <w:kern w:val="0"/>
          <w:sz w:val="22"/>
        </w:rPr>
        <w:t>If there are many fine lines, we use sharper and harder pad</w:t>
      </w:r>
      <w:r w:rsidR="00C239DD" w:rsidRPr="007C5AF6">
        <w:rPr>
          <w:rFonts w:ascii="微軟正黑體" w:eastAsia="微軟正黑體" w:hAnsi="微軟正黑體" w:cs="Arial" w:hint="eastAsia"/>
          <w:kern w:val="0"/>
          <w:sz w:val="22"/>
        </w:rPr>
        <w:t>s</w:t>
      </w:r>
      <w:r w:rsidRPr="007C5AF6">
        <w:rPr>
          <w:rFonts w:ascii="微軟正黑體" w:eastAsia="微軟正黑體" w:hAnsi="微軟正黑體" w:cs="Arial" w:hint="eastAsia"/>
          <w:kern w:val="0"/>
          <w:sz w:val="22"/>
        </w:rPr>
        <w:t xml:space="preserve">. </w:t>
      </w:r>
    </w:p>
    <w:p w:rsidR="00ED036C" w:rsidRPr="007C5AF6" w:rsidRDefault="00ED036C" w:rsidP="007C5AF6">
      <w:pPr>
        <w:pStyle w:val="a6"/>
        <w:widowControl/>
        <w:numPr>
          <w:ilvl w:val="0"/>
          <w:numId w:val="1"/>
        </w:numPr>
        <w:spacing w:line="360" w:lineRule="exact"/>
        <w:ind w:leftChars="0"/>
        <w:rPr>
          <w:rFonts w:ascii="微軟正黑體" w:eastAsia="微軟正黑體" w:hAnsi="微軟正黑體" w:cs="Arial"/>
          <w:kern w:val="0"/>
          <w:sz w:val="22"/>
        </w:rPr>
      </w:pPr>
      <w:r w:rsidRPr="007C5AF6">
        <w:rPr>
          <w:rFonts w:ascii="微軟正黑體" w:eastAsia="微軟正黑體" w:hAnsi="微軟正黑體" w:cs="Arial" w:hint="eastAsia"/>
          <w:kern w:val="0"/>
          <w:sz w:val="22"/>
        </w:rPr>
        <w:t>Use bigger/softer/flater pad for bigger printed pattern.</w:t>
      </w:r>
    </w:p>
    <w:p w:rsidR="00ED036C" w:rsidRPr="007C5AF6" w:rsidRDefault="00ED036C" w:rsidP="007C5AF6">
      <w:pPr>
        <w:pStyle w:val="a6"/>
        <w:widowControl/>
        <w:numPr>
          <w:ilvl w:val="0"/>
          <w:numId w:val="1"/>
        </w:numPr>
        <w:spacing w:line="360" w:lineRule="exact"/>
        <w:ind w:leftChars="0"/>
        <w:rPr>
          <w:rFonts w:ascii="微軟正黑體" w:eastAsia="微軟正黑體" w:hAnsi="微軟正黑體" w:cs="Arial"/>
          <w:kern w:val="0"/>
          <w:sz w:val="22"/>
        </w:rPr>
      </w:pPr>
      <w:r w:rsidRPr="007C5AF6">
        <w:rPr>
          <w:rFonts w:ascii="微軟正黑體" w:eastAsia="微軟正黑體" w:hAnsi="微軟正黑體" w:cs="Arial"/>
          <w:kern w:val="0"/>
          <w:sz w:val="22"/>
        </w:rPr>
        <w:t>I</w:t>
      </w:r>
      <w:r w:rsidRPr="007C5AF6">
        <w:rPr>
          <w:rFonts w:ascii="微軟正黑體" w:eastAsia="微軟正黑體" w:hAnsi="微軟正黑體" w:cs="Arial" w:hint="eastAsia"/>
          <w:kern w:val="0"/>
          <w:sz w:val="22"/>
        </w:rPr>
        <w:t xml:space="preserve">f there is combination of the pattern, use combinative pads. </w:t>
      </w:r>
    </w:p>
    <w:p w:rsidR="00ED036C" w:rsidRPr="007C5AF6" w:rsidRDefault="001457A8" w:rsidP="007C5AF6">
      <w:pPr>
        <w:pStyle w:val="a6"/>
        <w:widowControl/>
        <w:numPr>
          <w:ilvl w:val="0"/>
          <w:numId w:val="1"/>
        </w:numPr>
        <w:spacing w:line="360" w:lineRule="exact"/>
        <w:ind w:leftChars="0"/>
        <w:rPr>
          <w:rFonts w:ascii="微軟正黑體" w:eastAsia="微軟正黑體" w:hAnsi="微軟正黑體" w:cs="Arial"/>
          <w:kern w:val="0"/>
          <w:sz w:val="22"/>
        </w:rPr>
      </w:pPr>
      <w:r w:rsidRPr="007C5AF6">
        <w:rPr>
          <w:rFonts w:ascii="微軟正黑體" w:eastAsia="微軟正黑體" w:hAnsi="微軟正黑體" w:cs="Arial" w:hint="eastAsia"/>
          <w:kern w:val="0"/>
          <w:sz w:val="22"/>
        </w:rPr>
        <w:t xml:space="preserve">When pressing the pad to a certain level, the pressing angle is not good for exhaustion. Therefore, do not choose too small pads when basing on printed size. </w:t>
      </w:r>
    </w:p>
    <w:p w:rsidR="001457A8" w:rsidRPr="007C5AF6" w:rsidRDefault="001457A8" w:rsidP="007C5AF6">
      <w:pPr>
        <w:pStyle w:val="a6"/>
        <w:widowControl/>
        <w:numPr>
          <w:ilvl w:val="0"/>
          <w:numId w:val="1"/>
        </w:numPr>
        <w:spacing w:line="360" w:lineRule="exact"/>
        <w:ind w:leftChars="0"/>
        <w:rPr>
          <w:rFonts w:ascii="微軟正黑體" w:eastAsia="微軟正黑體" w:hAnsi="微軟正黑體" w:cs="Arial"/>
          <w:kern w:val="0"/>
          <w:sz w:val="22"/>
        </w:rPr>
      </w:pPr>
      <w:r w:rsidRPr="007C5AF6">
        <w:rPr>
          <w:rFonts w:ascii="微軟正黑體" w:eastAsia="微軟正黑體" w:hAnsi="微軟正黑體" w:cs="Arial" w:hint="eastAsia"/>
          <w:kern w:val="0"/>
          <w:sz w:val="22"/>
        </w:rPr>
        <w:t xml:space="preserve">When using harder pad, the pressing speed must exceed ink-floating speed. Otherwise, the underflow-ink might occur. </w:t>
      </w:r>
    </w:p>
    <w:p w:rsidR="001457A8" w:rsidRPr="007C5AF6" w:rsidRDefault="00EF0E70" w:rsidP="007C5AF6">
      <w:pPr>
        <w:pStyle w:val="a6"/>
        <w:widowControl/>
        <w:numPr>
          <w:ilvl w:val="0"/>
          <w:numId w:val="1"/>
        </w:numPr>
        <w:spacing w:line="360" w:lineRule="exact"/>
        <w:ind w:leftChars="0"/>
        <w:rPr>
          <w:rFonts w:ascii="微軟正黑體" w:eastAsia="微軟正黑體" w:hAnsi="微軟正黑體" w:cs="Arial"/>
          <w:kern w:val="0"/>
          <w:sz w:val="22"/>
        </w:rPr>
      </w:pPr>
      <w:r w:rsidRPr="007C5AF6">
        <w:rPr>
          <w:rFonts w:ascii="微軟正黑體" w:eastAsia="微軟正黑體" w:hAnsi="微軟正黑體" w:cs="Arial" w:hint="eastAsia"/>
          <w:kern w:val="0"/>
          <w:sz w:val="22"/>
        </w:rPr>
        <w:t xml:space="preserve">When the ink contains too many bubbles, a harder pad can sometimes discharge the air out of the ink. </w:t>
      </w:r>
    </w:p>
    <w:p w:rsidR="00EF0E70" w:rsidRPr="007C5AF6" w:rsidRDefault="00EF0E70" w:rsidP="007C5AF6">
      <w:pPr>
        <w:pStyle w:val="a6"/>
        <w:widowControl/>
        <w:numPr>
          <w:ilvl w:val="0"/>
          <w:numId w:val="1"/>
        </w:numPr>
        <w:spacing w:line="360" w:lineRule="exact"/>
        <w:ind w:leftChars="0"/>
        <w:rPr>
          <w:rFonts w:ascii="微軟正黑體" w:eastAsia="微軟正黑體" w:hAnsi="微軟正黑體" w:cs="Arial"/>
          <w:kern w:val="0"/>
          <w:sz w:val="22"/>
        </w:rPr>
      </w:pPr>
      <w:r w:rsidRPr="007C5AF6">
        <w:rPr>
          <w:rFonts w:ascii="微軟正黑體" w:eastAsia="微軟正黑體" w:hAnsi="微軟正黑體" w:cs="Arial" w:hint="eastAsia"/>
          <w:kern w:val="0"/>
          <w:sz w:val="22"/>
        </w:rPr>
        <w:t>When the printed are</w:t>
      </w:r>
      <w:r w:rsidR="002E4841" w:rsidRPr="007C5AF6">
        <w:rPr>
          <w:rFonts w:ascii="微軟正黑體" w:eastAsia="微軟正黑體" w:hAnsi="微軟正黑體" w:cs="Arial" w:hint="eastAsia"/>
          <w:kern w:val="0"/>
          <w:sz w:val="22"/>
        </w:rPr>
        <w:t>a</w:t>
      </w:r>
      <w:r w:rsidRPr="007C5AF6">
        <w:rPr>
          <w:rFonts w:ascii="微軟正黑體" w:eastAsia="微軟正黑體" w:hAnsi="微軟正黑體" w:cs="Arial" w:hint="eastAsia"/>
          <w:kern w:val="0"/>
          <w:sz w:val="22"/>
        </w:rPr>
        <w:t xml:space="preserve"> is curved, the deformation occurs when you press the pad too fast.</w:t>
      </w:r>
    </w:p>
    <w:p w:rsidR="007C5AF6" w:rsidRDefault="007C5AF6" w:rsidP="007C5AF6">
      <w:pPr>
        <w:widowControl/>
        <w:spacing w:line="360" w:lineRule="exact"/>
        <w:ind w:left="0"/>
        <w:rPr>
          <w:rFonts w:ascii="微軟正黑體" w:eastAsia="微軟正黑體" w:hAnsi="微軟正黑體" w:cs="Arial" w:hint="eastAsia"/>
          <w:b/>
          <w:bCs/>
          <w:color w:val="0000CD"/>
          <w:kern w:val="0"/>
          <w:sz w:val="27"/>
          <w:szCs w:val="27"/>
        </w:rPr>
      </w:pPr>
    </w:p>
    <w:p w:rsidR="00134591" w:rsidRPr="007C5AF6" w:rsidRDefault="00EF0E70" w:rsidP="007C5AF6">
      <w:pPr>
        <w:widowControl/>
        <w:spacing w:line="360" w:lineRule="exact"/>
        <w:ind w:left="0"/>
        <w:rPr>
          <w:rFonts w:ascii="微軟正黑體" w:eastAsia="微軟正黑體" w:hAnsi="微軟正黑體" w:cs="Arial"/>
          <w:kern w:val="0"/>
          <w:sz w:val="22"/>
        </w:rPr>
      </w:pPr>
      <w:r w:rsidRPr="007C5AF6">
        <w:rPr>
          <w:rFonts w:ascii="微軟正黑體" w:eastAsia="微軟正黑體" w:hAnsi="微軟正黑體" w:cs="Arial" w:hint="eastAsia"/>
          <w:b/>
          <w:bCs/>
          <w:color w:val="0000CD"/>
          <w:kern w:val="0"/>
          <w:sz w:val="27"/>
          <w:szCs w:val="27"/>
        </w:rPr>
        <w:t>Silicone Colors</w:t>
      </w:r>
    </w:p>
    <w:p w:rsidR="00134591" w:rsidRDefault="00134591" w:rsidP="00134591">
      <w:pPr>
        <w:widowControl/>
        <w:spacing w:line="360" w:lineRule="exact"/>
        <w:ind w:left="0"/>
        <w:rPr>
          <w:rFonts w:ascii="微軟正黑體" w:eastAsia="微軟正黑體" w:hAnsi="微軟正黑體" w:cs="Arial"/>
          <w:b/>
          <w:bCs/>
          <w:color w:val="0000CD"/>
          <w:kern w:val="0"/>
          <w:sz w:val="27"/>
          <w:szCs w:val="27"/>
        </w:rPr>
      </w:pPr>
    </w:p>
    <w:p w:rsidR="00385B27" w:rsidRPr="007C5AF6" w:rsidRDefault="005576F8" w:rsidP="007C5AF6">
      <w:pPr>
        <w:pStyle w:val="a6"/>
        <w:widowControl/>
        <w:numPr>
          <w:ilvl w:val="0"/>
          <w:numId w:val="2"/>
        </w:numPr>
        <w:spacing w:line="360" w:lineRule="exact"/>
        <w:ind w:leftChars="0"/>
        <w:rPr>
          <w:rFonts w:ascii="微軟正黑體" w:eastAsia="微軟正黑體" w:hAnsi="微軟正黑體" w:cs="Arial"/>
          <w:kern w:val="0"/>
          <w:sz w:val="21"/>
          <w:szCs w:val="21"/>
        </w:rPr>
      </w:pPr>
      <w:r w:rsidRPr="007C5AF6">
        <w:rPr>
          <w:rFonts w:ascii="微軟正黑體" w:eastAsia="微軟正黑體" w:hAnsi="微軟正黑體" w:cs="Arial" w:hint="eastAsia"/>
          <w:kern w:val="0"/>
          <w:sz w:val="21"/>
          <w:szCs w:val="21"/>
        </w:rPr>
        <w:t>Generally, we use different colors to distinguish pads</w:t>
      </w:r>
      <w:r w:rsidRPr="007C5AF6">
        <w:rPr>
          <w:rFonts w:ascii="微軟正黑體" w:eastAsia="微軟正黑體" w:hAnsi="微軟正黑體" w:cs="Arial"/>
          <w:kern w:val="0"/>
          <w:sz w:val="21"/>
          <w:szCs w:val="21"/>
        </w:rPr>
        <w:t>’</w:t>
      </w:r>
      <w:r w:rsidRPr="007C5AF6">
        <w:rPr>
          <w:rFonts w:ascii="微軟正黑體" w:eastAsia="微軟正黑體" w:hAnsi="微軟正黑體" w:cs="Arial" w:hint="eastAsia"/>
          <w:kern w:val="0"/>
          <w:sz w:val="21"/>
          <w:szCs w:val="21"/>
        </w:rPr>
        <w:t xml:space="preserve">materials. </w:t>
      </w:r>
    </w:p>
    <w:p w:rsidR="005576F8" w:rsidRPr="007C5AF6" w:rsidRDefault="005576F8" w:rsidP="007C5AF6">
      <w:pPr>
        <w:pStyle w:val="a6"/>
        <w:widowControl/>
        <w:numPr>
          <w:ilvl w:val="0"/>
          <w:numId w:val="2"/>
        </w:numPr>
        <w:spacing w:line="360" w:lineRule="exact"/>
        <w:ind w:leftChars="0"/>
        <w:rPr>
          <w:rFonts w:ascii="Arial" w:eastAsia="新細明體" w:hAnsi="Arial" w:cs="Arial"/>
          <w:kern w:val="0"/>
          <w:sz w:val="18"/>
          <w:szCs w:val="18"/>
        </w:rPr>
      </w:pPr>
      <w:r w:rsidRPr="007C5AF6">
        <w:rPr>
          <w:rFonts w:ascii="微軟正黑體" w:eastAsia="微軟正黑體" w:hAnsi="微軟正黑體" w:cs="Arial" w:hint="eastAsia"/>
          <w:b/>
          <w:kern w:val="0"/>
          <w:sz w:val="21"/>
          <w:szCs w:val="21"/>
        </w:rPr>
        <w:t>Find Cause pads</w:t>
      </w:r>
      <w:r w:rsidRPr="007C5AF6">
        <w:rPr>
          <w:rFonts w:ascii="微軟正黑體" w:eastAsia="微軟正黑體" w:hAnsi="微軟正黑體" w:cs="Arial" w:hint="eastAsia"/>
          <w:kern w:val="0"/>
          <w:sz w:val="21"/>
          <w:szCs w:val="21"/>
        </w:rPr>
        <w:t xml:space="preserve"> </w:t>
      </w:r>
      <w:r w:rsidRPr="007C5AF6">
        <w:rPr>
          <w:rFonts w:ascii="微軟正黑體" w:eastAsia="微軟正黑體" w:hAnsi="微軟正黑體" w:cs="Arial"/>
          <w:kern w:val="0"/>
          <w:sz w:val="21"/>
          <w:szCs w:val="21"/>
        </w:rPr>
        <w:t>–</w:t>
      </w:r>
      <w:r w:rsidRPr="007C5AF6">
        <w:rPr>
          <w:rFonts w:ascii="微軟正黑體" w:eastAsia="微軟正黑體" w:hAnsi="微軟正黑體" w:cs="Arial" w:hint="eastAsia"/>
          <w:kern w:val="0"/>
          <w:sz w:val="21"/>
          <w:szCs w:val="21"/>
        </w:rPr>
        <w:t xml:space="preserve"> Different colors for different pad characters.</w:t>
      </w:r>
    </w:p>
    <w:p w:rsidR="005576F8" w:rsidRPr="007C5AF6" w:rsidRDefault="005576F8" w:rsidP="00134591">
      <w:pPr>
        <w:pStyle w:val="a6"/>
        <w:widowControl/>
        <w:spacing w:line="360" w:lineRule="exact"/>
        <w:ind w:leftChars="0" w:left="360"/>
        <w:rPr>
          <w:rFonts w:ascii="微軟正黑體" w:eastAsia="微軟正黑體" w:hAnsi="微軟正黑體" w:cs="Arial"/>
          <w:b/>
          <w:color w:val="FF0000"/>
          <w:kern w:val="0"/>
          <w:sz w:val="21"/>
          <w:szCs w:val="21"/>
        </w:rPr>
      </w:pPr>
      <w:r w:rsidRPr="007C5AF6">
        <w:rPr>
          <w:rFonts w:ascii="微軟正黑體" w:eastAsia="微軟正黑體" w:hAnsi="微軟正黑體" w:cs="Arial" w:hint="eastAsia"/>
          <w:b/>
          <w:color w:val="FF0000"/>
          <w:kern w:val="0"/>
          <w:sz w:val="21"/>
          <w:szCs w:val="21"/>
        </w:rPr>
        <w:t xml:space="preserve">Red: High Hardness;  Good Ink-Absorption; Suitable for bad-exaust and etching patterns. </w:t>
      </w:r>
    </w:p>
    <w:p w:rsidR="005576F8" w:rsidRPr="007C5AF6" w:rsidRDefault="005576F8" w:rsidP="00134591">
      <w:pPr>
        <w:pStyle w:val="a6"/>
        <w:widowControl/>
        <w:spacing w:line="360" w:lineRule="exact"/>
        <w:ind w:leftChars="0" w:left="360"/>
        <w:rPr>
          <w:rFonts w:ascii="微軟正黑體" w:eastAsia="微軟正黑體" w:hAnsi="微軟正黑體" w:cs="Arial"/>
          <w:b/>
          <w:color w:val="696969"/>
          <w:kern w:val="0"/>
          <w:sz w:val="21"/>
          <w:szCs w:val="21"/>
        </w:rPr>
      </w:pPr>
      <w:r w:rsidRPr="007C5AF6">
        <w:rPr>
          <w:rFonts w:ascii="微軟正黑體" w:eastAsia="微軟正黑體" w:hAnsi="微軟正黑體" w:cs="Arial" w:hint="eastAsia"/>
          <w:b/>
          <w:color w:val="696969"/>
          <w:kern w:val="0"/>
          <w:sz w:val="21"/>
          <w:szCs w:val="21"/>
        </w:rPr>
        <w:t>White: Softer Pads; High-Ductility; Used to cover irregular pattern and not easy to break.</w:t>
      </w:r>
    </w:p>
    <w:p w:rsidR="005576F8" w:rsidRPr="007C5AF6" w:rsidRDefault="005576F8" w:rsidP="00134591">
      <w:pPr>
        <w:pStyle w:val="a6"/>
        <w:widowControl/>
        <w:spacing w:line="360" w:lineRule="exact"/>
        <w:ind w:leftChars="0" w:left="360"/>
        <w:rPr>
          <w:rFonts w:ascii="微軟正黑體" w:eastAsia="微軟正黑體" w:hAnsi="微軟正黑體" w:cs="Arial"/>
          <w:b/>
          <w:color w:val="1A10E0"/>
          <w:kern w:val="0"/>
          <w:sz w:val="21"/>
          <w:szCs w:val="21"/>
        </w:rPr>
      </w:pPr>
      <w:r w:rsidRPr="007C5AF6">
        <w:rPr>
          <w:rFonts w:ascii="微軟正黑體" w:eastAsia="微軟正黑體" w:hAnsi="微軟正黑體" w:cs="Arial" w:hint="eastAsia"/>
          <w:b/>
          <w:color w:val="1A10E0"/>
          <w:kern w:val="0"/>
          <w:sz w:val="21"/>
          <w:szCs w:val="21"/>
        </w:rPr>
        <w:t xml:space="preserve">Blue: Good Anti-Solvent Resistance; </w:t>
      </w:r>
      <w:r w:rsidR="00E709C6" w:rsidRPr="007C5AF6">
        <w:rPr>
          <w:rFonts w:ascii="微軟正黑體" w:eastAsia="微軟正黑體" w:hAnsi="微軟正黑體" w:cs="Arial" w:hint="eastAsia"/>
          <w:b/>
          <w:color w:val="1A10E0"/>
          <w:kern w:val="0"/>
          <w:sz w:val="21"/>
          <w:szCs w:val="21"/>
        </w:rPr>
        <w:t xml:space="preserve">Used for massive printing; Enhance the life of the pads. </w:t>
      </w:r>
    </w:p>
    <w:p w:rsidR="00134591" w:rsidRDefault="00134591" w:rsidP="00134591">
      <w:pPr>
        <w:pStyle w:val="a6"/>
        <w:widowControl/>
        <w:spacing w:line="360" w:lineRule="exact"/>
        <w:ind w:leftChars="0" w:left="360"/>
        <w:rPr>
          <w:rFonts w:ascii="微軟正黑體" w:eastAsia="微軟正黑體" w:hAnsi="微軟正黑體" w:cs="Arial"/>
          <w:color w:val="0000CD"/>
          <w:kern w:val="0"/>
          <w:sz w:val="21"/>
          <w:szCs w:val="21"/>
        </w:rPr>
      </w:pPr>
    </w:p>
    <w:p w:rsidR="00134591" w:rsidRPr="00182113" w:rsidRDefault="00E709C6" w:rsidP="00134591">
      <w:pPr>
        <w:widowControl/>
        <w:spacing w:line="360" w:lineRule="exact"/>
        <w:ind w:left="0"/>
        <w:rPr>
          <w:rFonts w:ascii="微軟正黑體" w:eastAsia="微軟正黑體" w:hAnsi="微軟正黑體" w:cs="Arial"/>
          <w:b/>
          <w:bCs/>
          <w:color w:val="0000CD"/>
          <w:kern w:val="0"/>
          <w:sz w:val="27"/>
          <w:szCs w:val="27"/>
        </w:rPr>
      </w:pPr>
      <w:r w:rsidRPr="00182113">
        <w:rPr>
          <w:rFonts w:ascii="微軟正黑體" w:eastAsia="微軟正黑體" w:hAnsi="微軟正黑體" w:cs="Arial" w:hint="eastAsia"/>
          <w:b/>
          <w:bCs/>
          <w:color w:val="0000CD"/>
          <w:kern w:val="0"/>
          <w:sz w:val="27"/>
          <w:szCs w:val="27"/>
        </w:rPr>
        <w:t>Hardness of the Pads</w:t>
      </w:r>
    </w:p>
    <w:p w:rsidR="00134591" w:rsidRDefault="00134591" w:rsidP="00134591">
      <w:pPr>
        <w:widowControl/>
        <w:spacing w:line="360" w:lineRule="exact"/>
        <w:ind w:left="0"/>
        <w:rPr>
          <w:rFonts w:ascii="微軟正黑體" w:eastAsia="微軟正黑體" w:hAnsi="微軟正黑體" w:cs="Arial"/>
          <w:color w:val="0000CD"/>
          <w:kern w:val="0"/>
          <w:sz w:val="21"/>
          <w:szCs w:val="21"/>
        </w:rPr>
      </w:pPr>
    </w:p>
    <w:p w:rsidR="00E709C6" w:rsidRPr="007C5AF6" w:rsidRDefault="00E709C6" w:rsidP="007C5AF6">
      <w:pPr>
        <w:pStyle w:val="a6"/>
        <w:widowControl/>
        <w:numPr>
          <w:ilvl w:val="0"/>
          <w:numId w:val="3"/>
        </w:numPr>
        <w:spacing w:line="360" w:lineRule="exact"/>
        <w:ind w:leftChars="0"/>
        <w:rPr>
          <w:rFonts w:ascii="微軟正黑體" w:eastAsia="微軟正黑體" w:hAnsi="微軟正黑體" w:cs="Arial"/>
          <w:kern w:val="0"/>
          <w:sz w:val="21"/>
          <w:szCs w:val="21"/>
        </w:rPr>
      </w:pPr>
      <w:r w:rsidRPr="007C5AF6">
        <w:rPr>
          <w:rFonts w:ascii="微軟正黑體" w:eastAsia="微軟正黑體" w:hAnsi="微軟正黑體" w:cs="Arial" w:hint="eastAsia"/>
          <w:kern w:val="0"/>
          <w:sz w:val="21"/>
          <w:szCs w:val="21"/>
        </w:rPr>
        <w:t xml:space="preserve">Some silcone are soft and suitable fpr soft pads. However, some silcone are only suitable for hard pads </w:t>
      </w:r>
      <w:r w:rsidR="00F84537" w:rsidRPr="007C5AF6">
        <w:rPr>
          <w:rFonts w:ascii="微軟正黑體" w:eastAsia="微軟正黑體" w:hAnsi="微軟正黑體" w:cs="Arial" w:hint="eastAsia"/>
          <w:kern w:val="0"/>
          <w:sz w:val="21"/>
          <w:szCs w:val="21"/>
        </w:rPr>
        <w:t>I</w:t>
      </w:r>
      <w:r w:rsidRPr="007C5AF6">
        <w:rPr>
          <w:rFonts w:ascii="微軟正黑體" w:eastAsia="微軟正黑體" w:hAnsi="微軟正黑體" w:cs="Arial" w:hint="eastAsia"/>
          <w:kern w:val="0"/>
          <w:sz w:val="21"/>
          <w:szCs w:val="21"/>
        </w:rPr>
        <w:t xml:space="preserve">f making it into soft pads, it will reduce the life of the pads. </w:t>
      </w:r>
    </w:p>
    <w:p w:rsidR="00E709C6" w:rsidRPr="007C5AF6" w:rsidRDefault="00E709C6" w:rsidP="007C5AF6">
      <w:pPr>
        <w:pStyle w:val="a6"/>
        <w:widowControl/>
        <w:numPr>
          <w:ilvl w:val="0"/>
          <w:numId w:val="3"/>
        </w:numPr>
        <w:spacing w:line="360" w:lineRule="exact"/>
        <w:ind w:leftChars="0"/>
        <w:rPr>
          <w:rFonts w:ascii="微軟正黑體" w:eastAsia="微軟正黑體" w:hAnsi="微軟正黑體" w:cs="Arial"/>
          <w:kern w:val="0"/>
          <w:sz w:val="21"/>
          <w:szCs w:val="21"/>
        </w:rPr>
      </w:pPr>
      <w:r w:rsidRPr="007C5AF6">
        <w:rPr>
          <w:rFonts w:ascii="微軟正黑體" w:eastAsia="微軟正黑體" w:hAnsi="微軟正黑體" w:cs="Arial" w:hint="eastAsia"/>
          <w:kern w:val="0"/>
          <w:sz w:val="21"/>
          <w:szCs w:val="21"/>
        </w:rPr>
        <w:t xml:space="preserve">Normally, the sharper/harder the pads are, the better exhaustion they are. Therefore, we use sharper/harder pads for thinner lines and patterns </w:t>
      </w:r>
    </w:p>
    <w:p w:rsidR="00E709C6" w:rsidRPr="007C5AF6" w:rsidRDefault="00E709C6" w:rsidP="007C5AF6">
      <w:pPr>
        <w:pStyle w:val="a6"/>
        <w:widowControl/>
        <w:numPr>
          <w:ilvl w:val="0"/>
          <w:numId w:val="3"/>
        </w:numPr>
        <w:spacing w:line="360" w:lineRule="exact"/>
        <w:ind w:leftChars="0"/>
        <w:rPr>
          <w:rFonts w:ascii="微軟正黑體" w:eastAsia="微軟正黑體" w:hAnsi="微軟正黑體" w:cs="Arial"/>
          <w:kern w:val="0"/>
          <w:sz w:val="21"/>
          <w:szCs w:val="21"/>
        </w:rPr>
      </w:pPr>
      <w:r w:rsidRPr="007C5AF6">
        <w:rPr>
          <w:rFonts w:ascii="微軟正黑體" w:eastAsia="微軟正黑體" w:hAnsi="微軟正黑體" w:cs="Arial"/>
          <w:kern w:val="0"/>
          <w:sz w:val="21"/>
          <w:szCs w:val="21"/>
        </w:rPr>
        <w:t>H</w:t>
      </w:r>
      <w:r w:rsidRPr="007C5AF6">
        <w:rPr>
          <w:rFonts w:ascii="微軟正黑體" w:eastAsia="微軟正黑體" w:hAnsi="微軟正黑體" w:cs="Arial" w:hint="eastAsia"/>
          <w:kern w:val="0"/>
          <w:sz w:val="21"/>
          <w:szCs w:val="21"/>
        </w:rPr>
        <w:t xml:space="preserve">ard pads are with better exhaustion but it is also easier to cause underflow-ink. </w:t>
      </w:r>
    </w:p>
    <w:p w:rsidR="00E709C6" w:rsidRPr="007C5AF6" w:rsidRDefault="00941C9F" w:rsidP="007C5AF6">
      <w:pPr>
        <w:pStyle w:val="a6"/>
        <w:widowControl/>
        <w:numPr>
          <w:ilvl w:val="0"/>
          <w:numId w:val="3"/>
        </w:numPr>
        <w:spacing w:line="360" w:lineRule="exact"/>
        <w:ind w:leftChars="0"/>
        <w:rPr>
          <w:rFonts w:ascii="微軟正黑體" w:eastAsia="微軟正黑體" w:hAnsi="微軟正黑體" w:cs="Arial"/>
          <w:kern w:val="0"/>
          <w:sz w:val="21"/>
          <w:szCs w:val="21"/>
        </w:rPr>
      </w:pPr>
      <w:r w:rsidRPr="007C5AF6">
        <w:rPr>
          <w:rFonts w:ascii="微軟正黑體" w:eastAsia="微軟正黑體" w:hAnsi="微軟正黑體" w:cs="Arial" w:hint="eastAsia"/>
          <w:kern w:val="0"/>
          <w:sz w:val="21"/>
          <w:szCs w:val="21"/>
        </w:rPr>
        <w:t xml:space="preserve">For bigger area printing, use softer pads to avoid </w:t>
      </w:r>
      <w:r w:rsidR="00C239DD" w:rsidRPr="007C5AF6">
        <w:rPr>
          <w:rFonts w:ascii="微軟正黑體" w:eastAsia="微軟正黑體" w:hAnsi="微軟正黑體" w:cs="Arial" w:hint="eastAsia"/>
          <w:kern w:val="0"/>
          <w:sz w:val="21"/>
          <w:szCs w:val="21"/>
        </w:rPr>
        <w:t xml:space="preserve">uneven </w:t>
      </w:r>
      <w:r w:rsidR="00DF7AEB" w:rsidRPr="007C5AF6">
        <w:rPr>
          <w:rFonts w:ascii="微軟正黑體" w:eastAsia="微軟正黑體" w:hAnsi="微軟正黑體" w:cs="Arial" w:hint="eastAsia"/>
          <w:kern w:val="0"/>
          <w:sz w:val="21"/>
          <w:szCs w:val="21"/>
        </w:rPr>
        <w:t xml:space="preserve">shades. </w:t>
      </w:r>
    </w:p>
    <w:p w:rsidR="00213409" w:rsidRPr="007C5AF6" w:rsidRDefault="00714977" w:rsidP="007C5AF6">
      <w:pPr>
        <w:pStyle w:val="a6"/>
        <w:widowControl/>
        <w:numPr>
          <w:ilvl w:val="0"/>
          <w:numId w:val="3"/>
        </w:numPr>
        <w:spacing w:line="360" w:lineRule="exact"/>
        <w:ind w:leftChars="0"/>
        <w:rPr>
          <w:rFonts w:ascii="微軟正黑體" w:eastAsia="微軟正黑體" w:hAnsi="微軟正黑體" w:cs="Arial"/>
          <w:kern w:val="0"/>
          <w:sz w:val="21"/>
          <w:szCs w:val="21"/>
        </w:rPr>
      </w:pPr>
      <w:r w:rsidRPr="007C5AF6">
        <w:rPr>
          <w:rFonts w:ascii="微軟正黑體" w:eastAsia="微軟正黑體" w:hAnsi="微軟正黑體" w:cs="Arial" w:hint="eastAsia"/>
          <w:kern w:val="0"/>
          <w:sz w:val="21"/>
          <w:szCs w:val="21"/>
        </w:rPr>
        <w:lastRenderedPageBreak/>
        <w:t>The harder the pads are, the greater that the pads can hold when printing.</w:t>
      </w:r>
    </w:p>
    <w:p w:rsidR="00134591" w:rsidRPr="00714977" w:rsidRDefault="00134591" w:rsidP="00134591">
      <w:pPr>
        <w:widowControl/>
        <w:spacing w:line="360" w:lineRule="exact"/>
        <w:rPr>
          <w:rFonts w:ascii="微軟正黑體" w:eastAsia="微軟正黑體" w:hAnsi="微軟正黑體" w:cs="Arial"/>
          <w:color w:val="0000CD"/>
          <w:kern w:val="0"/>
          <w:sz w:val="21"/>
          <w:szCs w:val="21"/>
        </w:rPr>
      </w:pPr>
    </w:p>
    <w:p w:rsidR="00134591" w:rsidRDefault="00714977" w:rsidP="00134591">
      <w:pPr>
        <w:widowControl/>
        <w:spacing w:line="360" w:lineRule="exact"/>
        <w:ind w:left="0"/>
        <w:rPr>
          <w:rFonts w:ascii="微軟正黑體" w:eastAsia="微軟正黑體" w:hAnsi="微軟正黑體" w:cs="Arial"/>
          <w:b/>
          <w:bCs/>
          <w:color w:val="0000CD"/>
          <w:kern w:val="0"/>
          <w:sz w:val="27"/>
          <w:szCs w:val="27"/>
        </w:rPr>
      </w:pPr>
      <w:r>
        <w:rPr>
          <w:rFonts w:ascii="微軟正黑體" w:eastAsia="微軟正黑體" w:hAnsi="微軟正黑體" w:cs="Arial" w:hint="eastAsia"/>
          <w:b/>
          <w:bCs/>
          <w:color w:val="0000CD"/>
          <w:kern w:val="0"/>
          <w:sz w:val="27"/>
          <w:szCs w:val="27"/>
        </w:rPr>
        <w:t>Ink Absorption for Pads</w:t>
      </w:r>
    </w:p>
    <w:p w:rsidR="00134591" w:rsidRDefault="00134591" w:rsidP="00134591">
      <w:pPr>
        <w:widowControl/>
        <w:spacing w:line="360" w:lineRule="exact"/>
        <w:ind w:left="0"/>
        <w:rPr>
          <w:rFonts w:ascii="微軟正黑體" w:eastAsia="微軟正黑體" w:hAnsi="微軟正黑體" w:cs="Arial"/>
          <w:b/>
          <w:bCs/>
          <w:color w:val="0000CD"/>
          <w:kern w:val="0"/>
          <w:sz w:val="27"/>
          <w:szCs w:val="27"/>
        </w:rPr>
      </w:pPr>
    </w:p>
    <w:p w:rsidR="00714977" w:rsidRPr="007C5AF6" w:rsidRDefault="00714977" w:rsidP="007C5AF6">
      <w:pPr>
        <w:pStyle w:val="a6"/>
        <w:widowControl/>
        <w:numPr>
          <w:ilvl w:val="0"/>
          <w:numId w:val="4"/>
        </w:numPr>
        <w:spacing w:line="360" w:lineRule="exact"/>
        <w:ind w:leftChars="0"/>
        <w:rPr>
          <w:rFonts w:ascii="微軟正黑體" w:eastAsia="微軟正黑體" w:hAnsi="微軟正黑體" w:cs="Arial"/>
          <w:kern w:val="0"/>
          <w:sz w:val="21"/>
          <w:szCs w:val="21"/>
        </w:rPr>
      </w:pPr>
      <w:r w:rsidRPr="007C5AF6">
        <w:rPr>
          <w:rFonts w:ascii="微軟正黑體" w:eastAsia="微軟正黑體" w:hAnsi="微軟正黑體" w:cs="Arial" w:hint="eastAsia"/>
          <w:kern w:val="0"/>
          <w:sz w:val="21"/>
          <w:szCs w:val="21"/>
        </w:rPr>
        <w:t xml:space="preserve">Better anti-solvent pads, the ink absorption is worse. </w:t>
      </w:r>
    </w:p>
    <w:p w:rsidR="00714977" w:rsidRPr="007C5AF6" w:rsidRDefault="00714977" w:rsidP="007C5AF6">
      <w:pPr>
        <w:pStyle w:val="a6"/>
        <w:widowControl/>
        <w:numPr>
          <w:ilvl w:val="0"/>
          <w:numId w:val="4"/>
        </w:numPr>
        <w:spacing w:line="360" w:lineRule="exact"/>
        <w:ind w:leftChars="0"/>
        <w:rPr>
          <w:rFonts w:ascii="微軟正黑體" w:eastAsia="微軟正黑體" w:hAnsi="微軟正黑體" w:cs="Arial"/>
          <w:kern w:val="0"/>
          <w:sz w:val="21"/>
          <w:szCs w:val="21"/>
        </w:rPr>
      </w:pPr>
      <w:r w:rsidRPr="007C5AF6">
        <w:rPr>
          <w:rFonts w:ascii="微軟正黑體" w:eastAsia="微軟正黑體" w:hAnsi="微軟正黑體" w:cs="Arial" w:hint="eastAsia"/>
          <w:kern w:val="0"/>
          <w:sz w:val="21"/>
          <w:szCs w:val="21"/>
        </w:rPr>
        <w:t>Old pads</w:t>
      </w:r>
      <w:r w:rsidRPr="007C5AF6">
        <w:rPr>
          <w:rFonts w:ascii="微軟正黑體" w:eastAsia="微軟正黑體" w:hAnsi="微軟正黑體" w:cs="Arial"/>
          <w:kern w:val="0"/>
          <w:sz w:val="21"/>
          <w:szCs w:val="21"/>
        </w:rPr>
        <w:t>’</w:t>
      </w:r>
      <w:r w:rsidRPr="007C5AF6">
        <w:rPr>
          <w:rFonts w:ascii="微軟正黑體" w:eastAsia="微軟正黑體" w:hAnsi="微軟正黑體" w:cs="Arial" w:hint="eastAsia"/>
          <w:kern w:val="0"/>
          <w:sz w:val="21"/>
          <w:szCs w:val="21"/>
        </w:rPr>
        <w:t xml:space="preserve"> ink absorption is better than new pads. </w:t>
      </w:r>
    </w:p>
    <w:p w:rsidR="00714977" w:rsidRPr="007C5AF6" w:rsidRDefault="00714977" w:rsidP="007C5AF6">
      <w:pPr>
        <w:pStyle w:val="a6"/>
        <w:widowControl/>
        <w:numPr>
          <w:ilvl w:val="0"/>
          <w:numId w:val="4"/>
        </w:numPr>
        <w:spacing w:line="360" w:lineRule="exact"/>
        <w:ind w:leftChars="0"/>
        <w:rPr>
          <w:rFonts w:ascii="微軟正黑體" w:eastAsia="微軟正黑體" w:hAnsi="微軟正黑體" w:cs="Arial"/>
          <w:kern w:val="0"/>
          <w:sz w:val="21"/>
          <w:szCs w:val="21"/>
        </w:rPr>
      </w:pPr>
      <w:r w:rsidRPr="007C5AF6">
        <w:rPr>
          <w:rFonts w:ascii="微軟正黑體" w:eastAsia="微軟正黑體" w:hAnsi="微軟正黑體" w:cs="Arial" w:hint="eastAsia"/>
          <w:kern w:val="0"/>
          <w:sz w:val="21"/>
          <w:szCs w:val="21"/>
        </w:rPr>
        <w:t xml:space="preserve">Printing in advance to test the concentrated dilutions of the ink. If the evaporation is ok but the pad can still not absorbing the inks, use the cloth to clean up the pad. </w:t>
      </w:r>
    </w:p>
    <w:p w:rsidR="00941D3F" w:rsidRPr="007C5AF6" w:rsidRDefault="00941D3F" w:rsidP="007C5AF6">
      <w:pPr>
        <w:pStyle w:val="a6"/>
        <w:widowControl/>
        <w:numPr>
          <w:ilvl w:val="0"/>
          <w:numId w:val="4"/>
        </w:numPr>
        <w:spacing w:line="360" w:lineRule="exact"/>
        <w:ind w:leftChars="0"/>
        <w:rPr>
          <w:rFonts w:ascii="微軟正黑體" w:eastAsia="微軟正黑體" w:hAnsi="微軟正黑體" w:cs="Arial"/>
          <w:kern w:val="0"/>
          <w:sz w:val="21"/>
          <w:szCs w:val="21"/>
        </w:rPr>
      </w:pPr>
      <w:r w:rsidRPr="007C5AF6">
        <w:rPr>
          <w:rFonts w:ascii="微軟正黑體" w:eastAsia="微軟正黑體" w:hAnsi="微軟正黑體" w:cs="Arial" w:hint="eastAsia"/>
          <w:kern w:val="0"/>
          <w:sz w:val="21"/>
          <w:szCs w:val="21"/>
        </w:rPr>
        <w:t xml:space="preserve">Clean the pad surface can enhance the ink absorption; however, it can reduce its deinking as well. </w:t>
      </w:r>
    </w:p>
    <w:p w:rsidR="00941D3F" w:rsidRPr="007C5AF6" w:rsidRDefault="00941D3F" w:rsidP="007C5AF6">
      <w:pPr>
        <w:pStyle w:val="a6"/>
        <w:widowControl/>
        <w:numPr>
          <w:ilvl w:val="0"/>
          <w:numId w:val="4"/>
        </w:numPr>
        <w:spacing w:line="360" w:lineRule="exact"/>
        <w:ind w:leftChars="0"/>
        <w:rPr>
          <w:rFonts w:ascii="微軟正黑體" w:eastAsia="微軟正黑體" w:hAnsi="微軟正黑體" w:cs="Arial"/>
          <w:kern w:val="0"/>
          <w:sz w:val="21"/>
          <w:szCs w:val="21"/>
        </w:rPr>
      </w:pPr>
      <w:r w:rsidRPr="007C5AF6">
        <w:rPr>
          <w:rFonts w:ascii="微軟正黑體" w:eastAsia="微軟正黑體" w:hAnsi="微軟正黑體" w:cs="Arial" w:hint="eastAsia"/>
          <w:kern w:val="0"/>
          <w:sz w:val="21"/>
          <w:szCs w:val="21"/>
        </w:rPr>
        <w:t xml:space="preserve">Try not to pause too long when sticking the ink. Do not stop the machine and expose the content on the steel plate. These may cause the incompleted ink-sticking. </w:t>
      </w:r>
    </w:p>
    <w:p w:rsidR="00213409" w:rsidRDefault="00213409" w:rsidP="00213409">
      <w:pPr>
        <w:widowControl/>
        <w:spacing w:line="360" w:lineRule="exact"/>
        <w:rPr>
          <w:rFonts w:ascii="微軟正黑體" w:eastAsia="微軟正黑體" w:hAnsi="微軟正黑體" w:cs="Arial"/>
          <w:color w:val="0000CD"/>
          <w:kern w:val="0"/>
          <w:sz w:val="21"/>
          <w:szCs w:val="21"/>
        </w:rPr>
      </w:pPr>
    </w:p>
    <w:p w:rsidR="00213409" w:rsidRDefault="001A780E" w:rsidP="00213409">
      <w:pPr>
        <w:widowControl/>
        <w:spacing w:line="360" w:lineRule="exact"/>
        <w:ind w:left="0"/>
        <w:rPr>
          <w:rFonts w:ascii="微軟正黑體" w:eastAsia="微軟正黑體" w:hAnsi="微軟正黑體" w:cs="Arial"/>
          <w:b/>
          <w:bCs/>
          <w:color w:val="0000CD"/>
          <w:kern w:val="0"/>
          <w:sz w:val="27"/>
          <w:szCs w:val="27"/>
        </w:rPr>
      </w:pPr>
      <w:r>
        <w:rPr>
          <w:rFonts w:ascii="微軟正黑體" w:eastAsia="微軟正黑體" w:hAnsi="微軟正黑體" w:cs="Arial" w:hint="eastAsia"/>
          <w:b/>
          <w:bCs/>
          <w:color w:val="0000CD"/>
          <w:kern w:val="0"/>
          <w:sz w:val="27"/>
          <w:szCs w:val="27"/>
        </w:rPr>
        <w:t>Deinking of the Pads</w:t>
      </w:r>
    </w:p>
    <w:p w:rsidR="00213409" w:rsidRDefault="00213409" w:rsidP="00213409">
      <w:pPr>
        <w:widowControl/>
        <w:spacing w:line="360" w:lineRule="exact"/>
        <w:ind w:left="0"/>
        <w:rPr>
          <w:rFonts w:ascii="微軟正黑體" w:eastAsia="微軟正黑體" w:hAnsi="微軟正黑體" w:cs="Arial"/>
          <w:b/>
          <w:bCs/>
          <w:color w:val="0000CD"/>
          <w:kern w:val="0"/>
          <w:sz w:val="27"/>
          <w:szCs w:val="27"/>
        </w:rPr>
      </w:pPr>
    </w:p>
    <w:p w:rsidR="001A780E" w:rsidRPr="007C5AF6" w:rsidRDefault="001A780E" w:rsidP="007C5AF6">
      <w:pPr>
        <w:pStyle w:val="a6"/>
        <w:widowControl/>
        <w:numPr>
          <w:ilvl w:val="0"/>
          <w:numId w:val="5"/>
        </w:numPr>
        <w:spacing w:line="360" w:lineRule="exact"/>
        <w:ind w:leftChars="0"/>
        <w:rPr>
          <w:rFonts w:ascii="微軟正黑體" w:eastAsia="微軟正黑體" w:hAnsi="微軟正黑體" w:cs="Arial"/>
          <w:kern w:val="0"/>
          <w:sz w:val="21"/>
          <w:szCs w:val="21"/>
        </w:rPr>
      </w:pPr>
      <w:r w:rsidRPr="007C5AF6">
        <w:rPr>
          <w:rFonts w:ascii="微軟正黑體" w:eastAsia="微軟正黑體" w:hAnsi="微軟正黑體" w:cs="Arial" w:hint="eastAsia"/>
          <w:kern w:val="0"/>
          <w:sz w:val="21"/>
          <w:szCs w:val="21"/>
        </w:rPr>
        <w:t xml:space="preserve">The longer the pads are used, the deinking is worse because </w:t>
      </w:r>
      <w:r w:rsidR="00350312" w:rsidRPr="007C5AF6">
        <w:rPr>
          <w:rFonts w:ascii="微軟正黑體" w:eastAsia="微軟正黑體" w:hAnsi="微軟正黑體" w:cs="Arial" w:hint="eastAsia"/>
          <w:kern w:val="0"/>
          <w:sz w:val="21"/>
          <w:szCs w:val="21"/>
        </w:rPr>
        <w:t xml:space="preserve">of </w:t>
      </w:r>
      <w:r w:rsidRPr="007C5AF6">
        <w:rPr>
          <w:rFonts w:ascii="微軟正黑體" w:eastAsia="微軟正黑體" w:hAnsi="微軟正黑體" w:cs="Arial" w:hint="eastAsia"/>
          <w:kern w:val="0"/>
          <w:sz w:val="21"/>
          <w:szCs w:val="21"/>
        </w:rPr>
        <w:t xml:space="preserve">the </w:t>
      </w:r>
      <w:r w:rsidR="00350312" w:rsidRPr="007C5AF6">
        <w:rPr>
          <w:rFonts w:ascii="微軟正黑體" w:eastAsia="微軟正黑體" w:hAnsi="微軟正黑體" w:cs="Arial" w:hint="eastAsia"/>
          <w:kern w:val="0"/>
          <w:sz w:val="21"/>
          <w:szCs w:val="21"/>
        </w:rPr>
        <w:t xml:space="preserve">solvent corrosion to the pads and friction between pads and printed objects. </w:t>
      </w:r>
    </w:p>
    <w:p w:rsidR="00350312" w:rsidRPr="007C5AF6" w:rsidRDefault="00350312" w:rsidP="007C5AF6">
      <w:pPr>
        <w:pStyle w:val="a6"/>
        <w:widowControl/>
        <w:numPr>
          <w:ilvl w:val="0"/>
          <w:numId w:val="5"/>
        </w:numPr>
        <w:spacing w:line="360" w:lineRule="exact"/>
        <w:ind w:leftChars="0"/>
        <w:rPr>
          <w:rFonts w:ascii="微軟正黑體" w:eastAsia="微軟正黑體" w:hAnsi="微軟正黑體" w:cs="Arial"/>
          <w:kern w:val="0"/>
          <w:sz w:val="21"/>
          <w:szCs w:val="21"/>
        </w:rPr>
      </w:pPr>
      <w:r w:rsidRPr="007C5AF6">
        <w:rPr>
          <w:rFonts w:ascii="微軟正黑體" w:eastAsia="微軟正黑體" w:hAnsi="微軟正黑體" w:cs="Arial" w:hint="eastAsia"/>
          <w:kern w:val="0"/>
          <w:sz w:val="21"/>
          <w:szCs w:val="21"/>
        </w:rPr>
        <w:t>The faster the ink evaporating speed, the better the deinking is.</w:t>
      </w:r>
    </w:p>
    <w:p w:rsidR="00350312" w:rsidRPr="007C5AF6" w:rsidRDefault="00350312" w:rsidP="007C5AF6">
      <w:pPr>
        <w:pStyle w:val="a6"/>
        <w:widowControl/>
        <w:numPr>
          <w:ilvl w:val="0"/>
          <w:numId w:val="5"/>
        </w:numPr>
        <w:spacing w:line="360" w:lineRule="exact"/>
        <w:ind w:leftChars="0"/>
        <w:rPr>
          <w:rFonts w:ascii="微軟正黑體" w:eastAsia="微軟正黑體" w:hAnsi="微軟正黑體" w:cs="Arial"/>
          <w:kern w:val="0"/>
          <w:sz w:val="21"/>
          <w:szCs w:val="21"/>
        </w:rPr>
      </w:pPr>
      <w:r w:rsidRPr="007C5AF6">
        <w:rPr>
          <w:rFonts w:ascii="微軟正黑體" w:eastAsia="微軟正黑體" w:hAnsi="微軟正黑體" w:cs="Arial" w:hint="eastAsia"/>
          <w:kern w:val="0"/>
          <w:sz w:val="21"/>
          <w:szCs w:val="21"/>
        </w:rPr>
        <w:t xml:space="preserve">When pressing the pad before touching the object, you can stop for 0.3-1.5 second (to make the ink a bit more dry) and then press down. This is helpful for deinking. It especially works better using the dryer (Using dryer in winter helps the ink evaporation) </w:t>
      </w:r>
    </w:p>
    <w:p w:rsidR="00CB4DBC" w:rsidRPr="007C5AF6" w:rsidRDefault="00CB4DBC" w:rsidP="007C5AF6">
      <w:pPr>
        <w:pStyle w:val="a6"/>
        <w:widowControl/>
        <w:numPr>
          <w:ilvl w:val="0"/>
          <w:numId w:val="5"/>
        </w:numPr>
        <w:spacing w:line="360" w:lineRule="exact"/>
        <w:ind w:leftChars="0"/>
        <w:rPr>
          <w:rFonts w:ascii="微軟正黑體" w:eastAsia="微軟正黑體" w:hAnsi="微軟正黑體" w:cs="Arial"/>
          <w:kern w:val="0"/>
          <w:sz w:val="21"/>
          <w:szCs w:val="21"/>
        </w:rPr>
      </w:pPr>
      <w:r w:rsidRPr="007C5AF6">
        <w:rPr>
          <w:rFonts w:ascii="微軟正黑體" w:eastAsia="微軟正黑體" w:hAnsi="微軟正黑體" w:cs="Arial" w:hint="eastAsia"/>
          <w:kern w:val="0"/>
          <w:sz w:val="21"/>
          <w:szCs w:val="21"/>
        </w:rPr>
        <w:t>The deinking effect is the best when the pad ink is at semi-dry state. The deinking process can be done successfully more than 10000 times per day.</w:t>
      </w:r>
    </w:p>
    <w:p w:rsidR="00213409" w:rsidRDefault="00213409" w:rsidP="00213409">
      <w:pPr>
        <w:widowControl/>
        <w:spacing w:line="360" w:lineRule="exact"/>
        <w:rPr>
          <w:rFonts w:ascii="微軟正黑體" w:eastAsia="微軟正黑體" w:hAnsi="微軟正黑體" w:cs="Arial"/>
          <w:color w:val="0000CD"/>
          <w:kern w:val="0"/>
          <w:sz w:val="21"/>
          <w:szCs w:val="21"/>
        </w:rPr>
      </w:pPr>
    </w:p>
    <w:p w:rsidR="00213409" w:rsidRDefault="00653ED7" w:rsidP="00213409">
      <w:pPr>
        <w:widowControl/>
        <w:spacing w:line="360" w:lineRule="exact"/>
        <w:ind w:left="0"/>
        <w:rPr>
          <w:rFonts w:ascii="微軟正黑體" w:eastAsia="微軟正黑體" w:hAnsi="微軟正黑體" w:cs="Arial"/>
          <w:b/>
          <w:bCs/>
          <w:color w:val="0000CD"/>
          <w:kern w:val="0"/>
          <w:sz w:val="27"/>
          <w:szCs w:val="27"/>
        </w:rPr>
      </w:pPr>
      <w:r>
        <w:rPr>
          <w:rFonts w:ascii="微軟正黑體" w:eastAsia="微軟正黑體" w:hAnsi="微軟正黑體" w:cs="Arial" w:hint="eastAsia"/>
          <w:b/>
          <w:bCs/>
          <w:color w:val="0000CD"/>
          <w:kern w:val="0"/>
          <w:sz w:val="27"/>
          <w:szCs w:val="27"/>
        </w:rPr>
        <w:t>Life of the Pad</w:t>
      </w:r>
    </w:p>
    <w:p w:rsidR="00653ED7" w:rsidRPr="00182113" w:rsidRDefault="00653ED7" w:rsidP="007C5AF6">
      <w:pPr>
        <w:pStyle w:val="a6"/>
        <w:widowControl/>
        <w:numPr>
          <w:ilvl w:val="0"/>
          <w:numId w:val="6"/>
        </w:numPr>
        <w:spacing w:line="360" w:lineRule="exact"/>
        <w:ind w:leftChars="0"/>
        <w:rPr>
          <w:rFonts w:ascii="微軟正黑體" w:eastAsia="微軟正黑體" w:hAnsi="微軟正黑體" w:cs="Arial"/>
          <w:kern w:val="0"/>
          <w:sz w:val="21"/>
          <w:szCs w:val="21"/>
        </w:rPr>
      </w:pPr>
      <w:r w:rsidRPr="00182113">
        <w:rPr>
          <w:rFonts w:ascii="微軟正黑體" w:eastAsia="微軟正黑體" w:hAnsi="微軟正黑體" w:cs="Arial" w:hint="eastAsia"/>
          <w:kern w:val="0"/>
          <w:sz w:val="21"/>
          <w:szCs w:val="21"/>
        </w:rPr>
        <w:t xml:space="preserve">Normally, a pad can be used 10K </w:t>
      </w:r>
      <w:r w:rsidRPr="00182113">
        <w:rPr>
          <w:rFonts w:ascii="微軟正黑體" w:eastAsia="微軟正黑體" w:hAnsi="微軟正黑體" w:cs="Arial"/>
          <w:kern w:val="0"/>
          <w:sz w:val="21"/>
          <w:szCs w:val="21"/>
        </w:rPr>
        <w:t>–</w:t>
      </w:r>
      <w:r w:rsidRPr="00182113">
        <w:rPr>
          <w:rFonts w:ascii="微軟正黑體" w:eastAsia="微軟正黑體" w:hAnsi="微軟正黑體" w:cs="Arial" w:hint="eastAsia"/>
          <w:kern w:val="0"/>
          <w:sz w:val="21"/>
          <w:szCs w:val="21"/>
        </w:rPr>
        <w:t xml:space="preserve"> 50K times.</w:t>
      </w:r>
    </w:p>
    <w:p w:rsidR="00653ED7" w:rsidRPr="00182113" w:rsidRDefault="00653ED7" w:rsidP="007C5AF6">
      <w:pPr>
        <w:pStyle w:val="a6"/>
        <w:widowControl/>
        <w:numPr>
          <w:ilvl w:val="0"/>
          <w:numId w:val="6"/>
        </w:numPr>
        <w:spacing w:line="360" w:lineRule="exact"/>
        <w:ind w:leftChars="0"/>
        <w:rPr>
          <w:rFonts w:ascii="微軟正黑體" w:eastAsia="微軟正黑體" w:hAnsi="微軟正黑體" w:cs="Arial"/>
          <w:b/>
          <w:bCs/>
          <w:kern w:val="0"/>
          <w:sz w:val="21"/>
          <w:szCs w:val="21"/>
        </w:rPr>
      </w:pPr>
      <w:r w:rsidRPr="00182113">
        <w:rPr>
          <w:rFonts w:ascii="微軟正黑體" w:eastAsia="微軟正黑體" w:hAnsi="微軟正黑體" w:cs="Arial" w:hint="eastAsia"/>
          <w:kern w:val="0"/>
          <w:sz w:val="21"/>
          <w:szCs w:val="21"/>
        </w:rPr>
        <w:t>Factors affecting the pad li</w:t>
      </w:r>
      <w:r w:rsidR="00F33760" w:rsidRPr="00182113">
        <w:rPr>
          <w:rFonts w:ascii="微軟正黑體" w:eastAsia="微軟正黑體" w:hAnsi="微軟正黑體" w:cs="Arial" w:hint="eastAsia"/>
          <w:kern w:val="0"/>
          <w:sz w:val="21"/>
          <w:szCs w:val="21"/>
        </w:rPr>
        <w:t>ves</w:t>
      </w:r>
      <w:r w:rsidRPr="00182113">
        <w:rPr>
          <w:rFonts w:ascii="微軟正黑體" w:eastAsia="微軟正黑體" w:hAnsi="微軟正黑體" w:cs="Arial" w:hint="eastAsia"/>
          <w:kern w:val="0"/>
          <w:sz w:val="21"/>
          <w:szCs w:val="21"/>
        </w:rPr>
        <w:t>:</w:t>
      </w:r>
    </w:p>
    <w:p w:rsidR="00653ED7" w:rsidRPr="00182113" w:rsidRDefault="007C5AF6" w:rsidP="00213409">
      <w:pPr>
        <w:widowControl/>
        <w:spacing w:line="360" w:lineRule="exact"/>
        <w:ind w:left="357"/>
        <w:rPr>
          <w:rFonts w:ascii="微軟正黑體" w:eastAsia="微軟正黑體" w:hAnsi="微軟正黑體" w:cs="Arial"/>
          <w:kern w:val="0"/>
          <w:sz w:val="21"/>
          <w:szCs w:val="21"/>
        </w:rPr>
      </w:pPr>
      <w:r w:rsidRPr="00182113">
        <w:rPr>
          <w:rFonts w:ascii="微軟正黑體" w:eastAsia="微軟正黑體" w:hAnsi="微軟正黑體" w:cs="Arial" w:hint="eastAsia"/>
          <w:kern w:val="0"/>
          <w:sz w:val="21"/>
          <w:szCs w:val="21"/>
        </w:rPr>
        <w:t xml:space="preserve">A: </w:t>
      </w:r>
      <w:r w:rsidR="00653ED7" w:rsidRPr="00182113">
        <w:rPr>
          <w:rFonts w:ascii="微軟正黑體" w:eastAsia="微軟正黑體" w:hAnsi="微軟正黑體" w:cs="Arial" w:hint="eastAsia"/>
          <w:kern w:val="0"/>
          <w:sz w:val="21"/>
          <w:szCs w:val="21"/>
        </w:rPr>
        <w:t xml:space="preserve">Squeezing </w:t>
      </w:r>
      <w:r w:rsidRPr="00182113">
        <w:rPr>
          <w:rFonts w:ascii="微軟正黑體" w:eastAsia="微軟正黑體" w:hAnsi="微軟正黑體" w:cs="Arial" w:hint="eastAsia"/>
          <w:kern w:val="0"/>
          <w:sz w:val="21"/>
          <w:szCs w:val="21"/>
        </w:rPr>
        <w:t>V</w:t>
      </w:r>
      <w:r w:rsidR="00653ED7" w:rsidRPr="00182113">
        <w:rPr>
          <w:rFonts w:ascii="微軟正黑體" w:eastAsia="微軟正黑體" w:hAnsi="微軟正黑體" w:cs="Arial" w:hint="eastAsia"/>
          <w:kern w:val="0"/>
          <w:sz w:val="21"/>
          <w:szCs w:val="21"/>
        </w:rPr>
        <w:t>ariant</w:t>
      </w:r>
    </w:p>
    <w:p w:rsidR="00653ED7" w:rsidRPr="00182113" w:rsidRDefault="007C5AF6" w:rsidP="00213409">
      <w:pPr>
        <w:widowControl/>
        <w:spacing w:line="360" w:lineRule="exact"/>
        <w:ind w:left="357"/>
        <w:rPr>
          <w:rFonts w:ascii="微軟正黑體" w:eastAsia="微軟正黑體" w:hAnsi="微軟正黑體" w:cs="Arial"/>
          <w:kern w:val="0"/>
          <w:sz w:val="21"/>
          <w:szCs w:val="21"/>
        </w:rPr>
      </w:pPr>
      <w:r w:rsidRPr="00182113">
        <w:rPr>
          <w:rFonts w:ascii="微軟正黑體" w:eastAsia="微軟正黑體" w:hAnsi="微軟正黑體" w:cs="Arial" w:hint="eastAsia"/>
          <w:kern w:val="0"/>
          <w:sz w:val="21"/>
          <w:szCs w:val="21"/>
        </w:rPr>
        <w:t xml:space="preserve">B: </w:t>
      </w:r>
      <w:r w:rsidR="00653ED7" w:rsidRPr="00182113">
        <w:rPr>
          <w:rFonts w:ascii="微軟正黑體" w:eastAsia="微軟正黑體" w:hAnsi="微軟正黑體" w:cs="Arial" w:hint="eastAsia"/>
          <w:kern w:val="0"/>
          <w:sz w:val="21"/>
          <w:szCs w:val="21"/>
        </w:rPr>
        <w:t>Solvent corrosion</w:t>
      </w:r>
    </w:p>
    <w:p w:rsidR="00653ED7" w:rsidRPr="00213409" w:rsidRDefault="007C5AF6" w:rsidP="00213409">
      <w:pPr>
        <w:widowControl/>
        <w:spacing w:line="360" w:lineRule="exact"/>
        <w:ind w:left="357"/>
        <w:rPr>
          <w:rFonts w:ascii="Arial" w:eastAsia="新細明體" w:hAnsi="Arial" w:cs="Arial"/>
          <w:kern w:val="0"/>
          <w:sz w:val="18"/>
          <w:szCs w:val="18"/>
        </w:rPr>
      </w:pPr>
      <w:r w:rsidRPr="00182113">
        <w:rPr>
          <w:rFonts w:ascii="微軟正黑體" w:eastAsia="微軟正黑體" w:hAnsi="微軟正黑體" w:cs="Arial" w:hint="eastAsia"/>
          <w:kern w:val="0"/>
          <w:sz w:val="21"/>
          <w:szCs w:val="21"/>
        </w:rPr>
        <w:t xml:space="preserve">C: </w:t>
      </w:r>
      <w:r w:rsidR="00653ED7" w:rsidRPr="00182113">
        <w:rPr>
          <w:rFonts w:ascii="微軟正黑體" w:eastAsia="微軟正黑體" w:hAnsi="微軟正黑體" w:cs="Arial" w:hint="eastAsia"/>
          <w:kern w:val="0"/>
          <w:sz w:val="21"/>
          <w:szCs w:val="21"/>
        </w:rPr>
        <w:t>Oxidation</w:t>
      </w:r>
    </w:p>
    <w:p w:rsidR="00134591" w:rsidRDefault="00134591" w:rsidP="00134591">
      <w:pPr>
        <w:widowControl/>
        <w:spacing w:before="100" w:beforeAutospacing="1" w:after="100" w:afterAutospacing="1" w:line="240" w:lineRule="auto"/>
        <w:ind w:left="0"/>
        <w:rPr>
          <w:rFonts w:ascii="新細明體" w:eastAsia="新細明體" w:hAnsi="新細明體" w:cs="新細明體"/>
          <w:kern w:val="0"/>
          <w:szCs w:val="24"/>
        </w:rPr>
      </w:pPr>
    </w:p>
    <w:tbl>
      <w:tblPr>
        <w:tblStyle w:val="-4"/>
        <w:tblW w:w="0" w:type="auto"/>
        <w:tblBorders>
          <w:top w:val="none" w:sz="0" w:space="0" w:color="auto"/>
          <w:bottom w:val="none" w:sz="0" w:space="0" w:color="auto"/>
        </w:tblBorders>
        <w:tblLook w:val="04A0"/>
      </w:tblPr>
      <w:tblGrid>
        <w:gridCol w:w="8362"/>
      </w:tblGrid>
      <w:tr w:rsidR="00213409" w:rsidTr="00182113">
        <w:trPr>
          <w:cnfStyle w:val="100000000000"/>
        </w:trPr>
        <w:tc>
          <w:tcPr>
            <w:cnfStyle w:val="001000000000"/>
            <w:tcW w:w="8362" w:type="dxa"/>
            <w:tcBorders>
              <w:top w:val="none" w:sz="0" w:space="0" w:color="auto"/>
              <w:left w:val="none" w:sz="0" w:space="0" w:color="auto"/>
              <w:bottom w:val="none" w:sz="0" w:space="0" w:color="auto"/>
              <w:right w:val="none" w:sz="0" w:space="0" w:color="auto"/>
            </w:tcBorders>
          </w:tcPr>
          <w:p w:rsidR="00182113" w:rsidRPr="007C5AF6" w:rsidRDefault="00213409" w:rsidP="00182113">
            <w:pPr>
              <w:widowControl/>
              <w:spacing w:before="100" w:beforeAutospacing="1" w:after="100" w:afterAutospacing="1" w:line="240" w:lineRule="auto"/>
              <w:ind w:left="0"/>
              <w:jc w:val="center"/>
              <w:rPr>
                <w:rFonts w:ascii="新細明體" w:eastAsia="新細明體" w:hAnsi="新細明體" w:cs="新細明體"/>
                <w:kern w:val="0"/>
                <w:szCs w:val="24"/>
              </w:rPr>
            </w:pPr>
            <w:r w:rsidRPr="00134591">
              <w:rPr>
                <w:rFonts w:ascii="新細明體" w:eastAsia="新細明體" w:hAnsi="新細明體" w:cs="新細明體"/>
                <w:noProof/>
                <w:kern w:val="0"/>
                <w:szCs w:val="24"/>
              </w:rPr>
              <w:lastRenderedPageBreak/>
              <w:drawing>
                <wp:inline distT="0" distB="0" distL="0" distR="0">
                  <wp:extent cx="1540812" cy="1152525"/>
                  <wp:effectExtent l="19050" t="0" r="2238" b="0"/>
                  <wp:docPr id="1" name="圖片 1" descr="C:\KER的文件2011\2012網頁test\My Webs\a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KER的文件2011\2012網頁test\My Webs\aai.jpg"/>
                          <pic:cNvPicPr>
                            <a:picLocks noChangeAspect="1" noChangeArrowheads="1"/>
                          </pic:cNvPicPr>
                        </pic:nvPicPr>
                        <pic:blipFill>
                          <a:blip r:embed="rId7" cstate="print"/>
                          <a:srcRect/>
                          <a:stretch>
                            <a:fillRect/>
                          </a:stretch>
                        </pic:blipFill>
                        <pic:spPr bwMode="auto">
                          <a:xfrm>
                            <a:off x="0" y="0"/>
                            <a:ext cx="1543457" cy="1154504"/>
                          </a:xfrm>
                          <a:prstGeom prst="rect">
                            <a:avLst/>
                          </a:prstGeom>
                          <a:noFill/>
                          <a:ln w="9525">
                            <a:noFill/>
                            <a:miter lim="800000"/>
                            <a:headEnd/>
                            <a:tailEnd/>
                          </a:ln>
                        </pic:spPr>
                      </pic:pic>
                    </a:graphicData>
                  </a:graphic>
                </wp:inline>
              </w:drawing>
            </w:r>
          </w:p>
        </w:tc>
      </w:tr>
      <w:tr w:rsidR="00213409" w:rsidTr="00182113">
        <w:trPr>
          <w:cnfStyle w:val="000000100000"/>
        </w:trPr>
        <w:tc>
          <w:tcPr>
            <w:cnfStyle w:val="001000000000"/>
            <w:tcW w:w="8362" w:type="dxa"/>
            <w:tcBorders>
              <w:left w:val="none" w:sz="0" w:space="0" w:color="auto"/>
              <w:right w:val="none" w:sz="0" w:space="0" w:color="auto"/>
            </w:tcBorders>
          </w:tcPr>
          <w:p w:rsidR="00012CD2" w:rsidRPr="00182113" w:rsidRDefault="00012CD2" w:rsidP="00182113">
            <w:pPr>
              <w:widowControl/>
              <w:spacing w:line="360" w:lineRule="exact"/>
              <w:ind w:left="0"/>
              <w:rPr>
                <w:rFonts w:ascii="微軟正黑體" w:eastAsia="微軟正黑體" w:hAnsi="微軟正黑體" w:cs="Arial"/>
                <w:kern w:val="0"/>
                <w:sz w:val="21"/>
                <w:szCs w:val="21"/>
              </w:rPr>
            </w:pPr>
            <w:r w:rsidRPr="00182113">
              <w:rPr>
                <w:rFonts w:ascii="微軟正黑體" w:eastAsia="微軟正黑體" w:hAnsi="微軟正黑體" w:cs="Arial" w:hint="eastAsia"/>
                <w:kern w:val="0"/>
                <w:sz w:val="21"/>
                <w:szCs w:val="21"/>
              </w:rPr>
              <w:t>This product is suitable for softer/flater pad.</w:t>
            </w:r>
          </w:p>
          <w:p w:rsidR="00012CD2" w:rsidRPr="00182113" w:rsidRDefault="00012CD2" w:rsidP="00182113">
            <w:pPr>
              <w:pStyle w:val="a6"/>
              <w:widowControl/>
              <w:numPr>
                <w:ilvl w:val="0"/>
                <w:numId w:val="9"/>
              </w:numPr>
              <w:spacing w:line="360" w:lineRule="exact"/>
              <w:ind w:leftChars="0"/>
              <w:rPr>
                <w:rFonts w:ascii="微軟正黑體" w:eastAsia="微軟正黑體" w:hAnsi="微軟正黑體" w:cs="Arial"/>
                <w:kern w:val="0"/>
                <w:sz w:val="21"/>
                <w:szCs w:val="21"/>
              </w:rPr>
            </w:pPr>
            <w:r w:rsidRPr="00182113">
              <w:rPr>
                <w:rFonts w:ascii="微軟正黑體" w:eastAsia="微軟正黑體" w:hAnsi="微軟正黑體" w:cs="Arial" w:hint="eastAsia"/>
                <w:kern w:val="0"/>
                <w:sz w:val="21"/>
                <w:szCs w:val="21"/>
              </w:rPr>
              <w:t>FC-06 Pad; Red Silcone; Hardness: 20%</w:t>
            </w:r>
          </w:p>
          <w:p w:rsidR="00012CD2" w:rsidRPr="00182113" w:rsidRDefault="00012CD2" w:rsidP="00182113">
            <w:pPr>
              <w:pStyle w:val="a6"/>
              <w:widowControl/>
              <w:numPr>
                <w:ilvl w:val="0"/>
                <w:numId w:val="9"/>
              </w:numPr>
              <w:spacing w:line="360" w:lineRule="exact"/>
              <w:ind w:leftChars="0"/>
              <w:rPr>
                <w:rFonts w:ascii="微軟正黑體" w:eastAsia="微軟正黑體" w:hAnsi="微軟正黑體" w:cs="Arial"/>
                <w:kern w:val="0"/>
                <w:sz w:val="21"/>
                <w:szCs w:val="21"/>
              </w:rPr>
            </w:pPr>
            <w:r w:rsidRPr="00182113">
              <w:rPr>
                <w:rFonts w:ascii="微軟正黑體" w:eastAsia="微軟正黑體" w:hAnsi="微軟正黑體" w:cs="Arial" w:hint="eastAsia"/>
                <w:kern w:val="0"/>
                <w:sz w:val="21"/>
                <w:szCs w:val="21"/>
              </w:rPr>
              <w:t>Ink: RUCO180 +</w:t>
            </w:r>
            <w:r w:rsidR="009A05C4" w:rsidRPr="00182113">
              <w:rPr>
                <w:rFonts w:ascii="微軟正黑體" w:eastAsia="微軟正黑體" w:hAnsi="微軟正黑體" w:cs="Arial" w:hint="eastAsia"/>
                <w:kern w:val="0"/>
                <w:sz w:val="21"/>
                <w:szCs w:val="21"/>
              </w:rPr>
              <w:t>30% Clear Coat</w:t>
            </w:r>
          </w:p>
          <w:p w:rsidR="009A05C4" w:rsidRPr="00182113" w:rsidRDefault="009A05C4" w:rsidP="00182113">
            <w:pPr>
              <w:pStyle w:val="a6"/>
              <w:widowControl/>
              <w:numPr>
                <w:ilvl w:val="0"/>
                <w:numId w:val="9"/>
              </w:numPr>
              <w:spacing w:line="360" w:lineRule="exact"/>
              <w:ind w:leftChars="0"/>
              <w:rPr>
                <w:rFonts w:ascii="微軟正黑體" w:eastAsia="微軟正黑體" w:hAnsi="微軟正黑體" w:cs="Arial"/>
                <w:kern w:val="0"/>
                <w:sz w:val="21"/>
                <w:szCs w:val="21"/>
              </w:rPr>
            </w:pPr>
            <w:r w:rsidRPr="00182113">
              <w:rPr>
                <w:rFonts w:ascii="微軟正黑體" w:eastAsia="微軟正黑體" w:hAnsi="微軟正黑體" w:cs="Arial" w:hint="eastAsia"/>
                <w:kern w:val="0"/>
                <w:sz w:val="21"/>
                <w:szCs w:val="21"/>
              </w:rPr>
              <w:t>Solvent: Fine Cause Extra Fast Evaporating Solvent</w:t>
            </w:r>
          </w:p>
          <w:p w:rsidR="009A05C4" w:rsidRPr="00182113" w:rsidRDefault="009A05C4" w:rsidP="00182113">
            <w:pPr>
              <w:pStyle w:val="a6"/>
              <w:widowControl/>
              <w:numPr>
                <w:ilvl w:val="0"/>
                <w:numId w:val="9"/>
              </w:numPr>
              <w:spacing w:line="360" w:lineRule="exact"/>
              <w:ind w:leftChars="0"/>
              <w:rPr>
                <w:rFonts w:ascii="微軟正黑體" w:eastAsia="微軟正黑體" w:hAnsi="微軟正黑體" w:cs="Arial"/>
                <w:kern w:val="0"/>
                <w:sz w:val="21"/>
                <w:szCs w:val="21"/>
              </w:rPr>
            </w:pPr>
            <w:r w:rsidRPr="00182113">
              <w:rPr>
                <w:rFonts w:ascii="微軟正黑體" w:eastAsia="微軟正黑體" w:hAnsi="微軟正黑體" w:cs="Arial" w:hint="eastAsia"/>
                <w:kern w:val="0"/>
                <w:sz w:val="21"/>
                <w:szCs w:val="21"/>
              </w:rPr>
              <w:t>Steel Plate Depth: 33u-36u</w:t>
            </w:r>
          </w:p>
          <w:p w:rsidR="009A05C4" w:rsidRPr="00182113" w:rsidRDefault="009A05C4" w:rsidP="00182113">
            <w:pPr>
              <w:pStyle w:val="a6"/>
              <w:widowControl/>
              <w:numPr>
                <w:ilvl w:val="0"/>
                <w:numId w:val="9"/>
              </w:numPr>
              <w:spacing w:line="360" w:lineRule="exact"/>
              <w:ind w:leftChars="0"/>
              <w:rPr>
                <w:rFonts w:ascii="微軟正黑體" w:eastAsia="微軟正黑體" w:hAnsi="微軟正黑體" w:cs="Arial"/>
                <w:kern w:val="0"/>
                <w:sz w:val="21"/>
                <w:szCs w:val="21"/>
              </w:rPr>
            </w:pPr>
            <w:r w:rsidRPr="00182113">
              <w:rPr>
                <w:rFonts w:ascii="微軟正黑體" w:eastAsia="微軟正黑體" w:hAnsi="微軟正黑體" w:cs="Arial" w:hint="eastAsia"/>
                <w:kern w:val="0"/>
                <w:sz w:val="21"/>
                <w:szCs w:val="21"/>
              </w:rPr>
              <w:t>Machine: FC-252 2-Color Pad-Printer</w:t>
            </w:r>
          </w:p>
          <w:p w:rsidR="009A05C4" w:rsidRPr="00182113" w:rsidRDefault="009A05C4" w:rsidP="00182113">
            <w:pPr>
              <w:pStyle w:val="a6"/>
              <w:widowControl/>
              <w:numPr>
                <w:ilvl w:val="0"/>
                <w:numId w:val="9"/>
              </w:numPr>
              <w:spacing w:line="360" w:lineRule="exact"/>
              <w:ind w:leftChars="0"/>
              <w:rPr>
                <w:rFonts w:ascii="微軟正黑體" w:eastAsia="微軟正黑體" w:hAnsi="微軟正黑體" w:cs="Arial"/>
                <w:kern w:val="0"/>
                <w:sz w:val="21"/>
                <w:szCs w:val="21"/>
              </w:rPr>
            </w:pPr>
            <w:r w:rsidRPr="00182113">
              <w:rPr>
                <w:rFonts w:ascii="微軟正黑體" w:eastAsia="微軟正黑體" w:hAnsi="微軟正黑體" w:cs="Arial" w:hint="eastAsia"/>
                <w:kern w:val="0"/>
                <w:sz w:val="21"/>
                <w:szCs w:val="21"/>
              </w:rPr>
              <w:t>Printed Object Material: Nylon</w:t>
            </w:r>
          </w:p>
          <w:p w:rsidR="009A05C4" w:rsidRPr="00182113" w:rsidRDefault="009A05C4" w:rsidP="00182113">
            <w:pPr>
              <w:pStyle w:val="a6"/>
              <w:widowControl/>
              <w:numPr>
                <w:ilvl w:val="0"/>
                <w:numId w:val="9"/>
              </w:numPr>
              <w:spacing w:line="360" w:lineRule="exact"/>
              <w:ind w:leftChars="0"/>
              <w:rPr>
                <w:rFonts w:ascii="微軟正黑體" w:eastAsia="微軟正黑體" w:hAnsi="微軟正黑體" w:cs="Arial"/>
                <w:kern w:val="0"/>
                <w:sz w:val="21"/>
                <w:szCs w:val="21"/>
              </w:rPr>
            </w:pPr>
            <w:r w:rsidRPr="00182113">
              <w:rPr>
                <w:rFonts w:ascii="微軟正黑體" w:eastAsia="微軟正黑體" w:hAnsi="微軟正黑體" w:cs="Arial" w:hint="eastAsia"/>
                <w:kern w:val="0"/>
                <w:sz w:val="21"/>
                <w:szCs w:val="21"/>
              </w:rPr>
              <w:t>Use dryer to assist deinking</w:t>
            </w:r>
          </w:p>
          <w:p w:rsidR="009A05C4" w:rsidRPr="00182113" w:rsidRDefault="009A05C4" w:rsidP="00182113">
            <w:pPr>
              <w:pStyle w:val="a6"/>
              <w:widowControl/>
              <w:numPr>
                <w:ilvl w:val="0"/>
                <w:numId w:val="9"/>
              </w:numPr>
              <w:spacing w:line="360" w:lineRule="exact"/>
              <w:ind w:leftChars="0"/>
              <w:rPr>
                <w:rFonts w:ascii="微軟正黑體" w:eastAsia="微軟正黑體" w:hAnsi="微軟正黑體" w:cs="Arial"/>
                <w:kern w:val="0"/>
                <w:sz w:val="21"/>
                <w:szCs w:val="21"/>
              </w:rPr>
            </w:pPr>
            <w:r w:rsidRPr="00182113">
              <w:rPr>
                <w:rFonts w:ascii="微軟正黑體" w:eastAsia="微軟正黑體" w:hAnsi="微軟正黑體" w:cs="Arial" w:hint="eastAsia"/>
                <w:kern w:val="0"/>
                <w:sz w:val="21"/>
                <w:szCs w:val="21"/>
              </w:rPr>
              <w:t>Stop before sticking ink: 0 second</w:t>
            </w:r>
          </w:p>
          <w:p w:rsidR="009A05C4" w:rsidRPr="00182113" w:rsidRDefault="009A05C4" w:rsidP="00182113">
            <w:pPr>
              <w:pStyle w:val="a6"/>
              <w:widowControl/>
              <w:spacing w:line="360" w:lineRule="exact"/>
              <w:ind w:leftChars="0" w:left="360"/>
              <w:rPr>
                <w:rFonts w:ascii="微軟正黑體" w:eastAsia="微軟正黑體" w:hAnsi="微軟正黑體" w:cs="Arial"/>
                <w:kern w:val="0"/>
                <w:sz w:val="21"/>
                <w:szCs w:val="21"/>
              </w:rPr>
            </w:pPr>
            <w:r w:rsidRPr="00182113">
              <w:rPr>
                <w:rFonts w:ascii="微軟正黑體" w:eastAsia="微軟正黑體" w:hAnsi="微軟正黑體" w:cs="Arial" w:hint="eastAsia"/>
                <w:kern w:val="0"/>
                <w:sz w:val="21"/>
                <w:szCs w:val="21"/>
              </w:rPr>
              <w:t>Stop after sticking ink: 0.3 second</w:t>
            </w:r>
          </w:p>
          <w:p w:rsidR="009A05C4" w:rsidRPr="00182113" w:rsidRDefault="009A05C4" w:rsidP="00182113">
            <w:pPr>
              <w:pStyle w:val="a6"/>
              <w:widowControl/>
              <w:spacing w:line="360" w:lineRule="exact"/>
              <w:ind w:leftChars="0" w:left="360"/>
              <w:rPr>
                <w:rFonts w:ascii="微軟正黑體" w:eastAsia="微軟正黑體" w:hAnsi="微軟正黑體" w:cs="Arial"/>
                <w:kern w:val="0"/>
                <w:sz w:val="21"/>
                <w:szCs w:val="21"/>
              </w:rPr>
            </w:pPr>
            <w:r w:rsidRPr="00182113">
              <w:rPr>
                <w:rFonts w:ascii="微軟正黑體" w:eastAsia="微軟正黑體" w:hAnsi="微軟正黑體" w:cs="Arial" w:hint="eastAsia"/>
                <w:kern w:val="0"/>
                <w:sz w:val="21"/>
                <w:szCs w:val="21"/>
              </w:rPr>
              <w:t>Stop before printing: 0.7 second</w:t>
            </w:r>
          </w:p>
          <w:p w:rsidR="009A05C4" w:rsidRPr="00213409" w:rsidRDefault="009A05C4" w:rsidP="00182113">
            <w:pPr>
              <w:pStyle w:val="a6"/>
              <w:widowControl/>
              <w:spacing w:line="360" w:lineRule="exact"/>
              <w:ind w:leftChars="0" w:left="360"/>
              <w:rPr>
                <w:rFonts w:ascii="Arial" w:eastAsia="新細明體" w:hAnsi="Arial" w:cs="Arial"/>
                <w:kern w:val="0"/>
                <w:sz w:val="18"/>
                <w:szCs w:val="18"/>
              </w:rPr>
            </w:pPr>
            <w:r w:rsidRPr="00182113">
              <w:rPr>
                <w:rFonts w:ascii="微軟正黑體" w:eastAsia="微軟正黑體" w:hAnsi="微軟正黑體" w:cs="Arial" w:hint="eastAsia"/>
                <w:kern w:val="0"/>
                <w:sz w:val="21"/>
                <w:szCs w:val="21"/>
              </w:rPr>
              <w:t>Stop after printing: 0.5 second</w:t>
            </w:r>
          </w:p>
        </w:tc>
      </w:tr>
      <w:tr w:rsidR="00213409" w:rsidTr="00182113">
        <w:tc>
          <w:tcPr>
            <w:cnfStyle w:val="001000000000"/>
            <w:tcW w:w="8362" w:type="dxa"/>
          </w:tcPr>
          <w:p w:rsidR="00213409" w:rsidRDefault="00213409" w:rsidP="00213409">
            <w:pPr>
              <w:widowControl/>
              <w:spacing w:before="100" w:beforeAutospacing="1" w:after="100" w:afterAutospacing="1" w:line="240" w:lineRule="auto"/>
              <w:ind w:left="0"/>
              <w:jc w:val="center"/>
              <w:rPr>
                <w:rFonts w:ascii="新細明體" w:eastAsia="新細明體" w:hAnsi="新細明體" w:cs="新細明體"/>
                <w:kern w:val="0"/>
                <w:szCs w:val="24"/>
              </w:rPr>
            </w:pPr>
            <w:r w:rsidRPr="00134591">
              <w:rPr>
                <w:rFonts w:ascii="新細明體" w:eastAsia="新細明體" w:hAnsi="新細明體" w:cs="新細明體"/>
                <w:noProof/>
                <w:kern w:val="0"/>
                <w:szCs w:val="24"/>
              </w:rPr>
              <w:drawing>
                <wp:inline distT="0" distB="0" distL="0" distR="0">
                  <wp:extent cx="2062901" cy="1543050"/>
                  <wp:effectExtent l="19050" t="0" r="0" b="0"/>
                  <wp:docPr id="2" name="圖片 2" descr="C:\KER的文件2011\2012網頁test\My Webs\z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KER的文件2011\2012網頁test\My Webs\zam.jpg"/>
                          <pic:cNvPicPr>
                            <a:picLocks noChangeAspect="1" noChangeArrowheads="1"/>
                          </pic:cNvPicPr>
                        </pic:nvPicPr>
                        <pic:blipFill>
                          <a:blip r:embed="rId8" cstate="print"/>
                          <a:srcRect/>
                          <a:stretch>
                            <a:fillRect/>
                          </a:stretch>
                        </pic:blipFill>
                        <pic:spPr bwMode="auto">
                          <a:xfrm>
                            <a:off x="0" y="0"/>
                            <a:ext cx="2079811" cy="1555698"/>
                          </a:xfrm>
                          <a:prstGeom prst="rect">
                            <a:avLst/>
                          </a:prstGeom>
                          <a:noFill/>
                          <a:ln w="9525">
                            <a:noFill/>
                            <a:miter lim="800000"/>
                            <a:headEnd/>
                            <a:tailEnd/>
                          </a:ln>
                        </pic:spPr>
                      </pic:pic>
                    </a:graphicData>
                  </a:graphic>
                </wp:inline>
              </w:drawing>
            </w:r>
          </w:p>
        </w:tc>
      </w:tr>
      <w:tr w:rsidR="00213409" w:rsidTr="00182113">
        <w:trPr>
          <w:cnfStyle w:val="000000100000"/>
        </w:trPr>
        <w:tc>
          <w:tcPr>
            <w:cnfStyle w:val="001000000000"/>
            <w:tcW w:w="8362" w:type="dxa"/>
            <w:tcBorders>
              <w:left w:val="none" w:sz="0" w:space="0" w:color="auto"/>
              <w:right w:val="none" w:sz="0" w:space="0" w:color="auto"/>
            </w:tcBorders>
          </w:tcPr>
          <w:p w:rsidR="00FB3FE1" w:rsidRPr="00182113" w:rsidRDefault="00FB3FE1" w:rsidP="00213409">
            <w:pPr>
              <w:widowControl/>
              <w:spacing w:line="360" w:lineRule="exact"/>
              <w:ind w:left="0"/>
              <w:rPr>
                <w:rFonts w:ascii="微軟正黑體" w:eastAsia="微軟正黑體" w:hAnsi="微軟正黑體" w:cs="Arial"/>
                <w:kern w:val="0"/>
                <w:sz w:val="21"/>
                <w:szCs w:val="21"/>
              </w:rPr>
            </w:pPr>
            <w:r w:rsidRPr="00182113">
              <w:rPr>
                <w:rFonts w:ascii="微軟正黑體" w:eastAsia="微軟正黑體" w:hAnsi="微軟正黑體" w:cs="Arial" w:hint="eastAsia"/>
                <w:kern w:val="0"/>
                <w:sz w:val="21"/>
                <w:szCs w:val="21"/>
              </w:rPr>
              <w:t>This product is suitable for sharper/harder pad.</w:t>
            </w:r>
          </w:p>
          <w:p w:rsidR="00FB3FE1" w:rsidRPr="00182113" w:rsidRDefault="00FB3FE1" w:rsidP="00182113">
            <w:pPr>
              <w:pStyle w:val="a6"/>
              <w:widowControl/>
              <w:numPr>
                <w:ilvl w:val="0"/>
                <w:numId w:val="10"/>
              </w:numPr>
              <w:spacing w:line="360" w:lineRule="exact"/>
              <w:ind w:leftChars="0"/>
              <w:rPr>
                <w:rFonts w:ascii="微軟正黑體" w:eastAsia="微軟正黑體" w:hAnsi="微軟正黑體" w:cs="Arial"/>
                <w:kern w:val="0"/>
                <w:sz w:val="21"/>
                <w:szCs w:val="21"/>
              </w:rPr>
            </w:pPr>
            <w:r w:rsidRPr="00182113">
              <w:rPr>
                <w:rFonts w:ascii="微軟正黑體" w:eastAsia="微軟正黑體" w:hAnsi="微軟正黑體" w:cs="Arial" w:hint="eastAsia"/>
                <w:kern w:val="0"/>
                <w:sz w:val="21"/>
                <w:szCs w:val="21"/>
              </w:rPr>
              <w:t>FC-120 Pad; Red Silcone; Hardness: 0%</w:t>
            </w:r>
          </w:p>
          <w:p w:rsidR="00FB3FE1" w:rsidRPr="00182113" w:rsidRDefault="00FB3FE1" w:rsidP="00182113">
            <w:pPr>
              <w:pStyle w:val="a6"/>
              <w:widowControl/>
              <w:numPr>
                <w:ilvl w:val="0"/>
                <w:numId w:val="10"/>
              </w:numPr>
              <w:spacing w:line="360" w:lineRule="exact"/>
              <w:ind w:leftChars="0"/>
              <w:rPr>
                <w:rFonts w:ascii="微軟正黑體" w:eastAsia="微軟正黑體" w:hAnsi="微軟正黑體" w:cs="Arial"/>
                <w:kern w:val="0"/>
                <w:sz w:val="21"/>
                <w:szCs w:val="21"/>
              </w:rPr>
            </w:pPr>
            <w:r w:rsidRPr="00182113">
              <w:rPr>
                <w:rFonts w:ascii="微軟正黑體" w:eastAsia="微軟正黑體" w:hAnsi="微軟正黑體" w:cs="Arial" w:hint="eastAsia"/>
                <w:kern w:val="0"/>
                <w:sz w:val="21"/>
                <w:szCs w:val="21"/>
              </w:rPr>
              <w:t>Ink: SEIKO-VIC Series</w:t>
            </w:r>
          </w:p>
          <w:p w:rsidR="00FB3FE1" w:rsidRPr="00182113" w:rsidRDefault="00FB3FE1" w:rsidP="00182113">
            <w:pPr>
              <w:pStyle w:val="a6"/>
              <w:widowControl/>
              <w:numPr>
                <w:ilvl w:val="0"/>
                <w:numId w:val="10"/>
              </w:numPr>
              <w:spacing w:line="360" w:lineRule="exact"/>
              <w:ind w:leftChars="0"/>
              <w:rPr>
                <w:rFonts w:ascii="微軟正黑體" w:eastAsia="微軟正黑體" w:hAnsi="微軟正黑體" w:cs="Arial"/>
                <w:kern w:val="0"/>
                <w:sz w:val="21"/>
                <w:szCs w:val="21"/>
              </w:rPr>
            </w:pPr>
            <w:r w:rsidRPr="00182113">
              <w:rPr>
                <w:rFonts w:ascii="微軟正黑體" w:eastAsia="微軟正黑體" w:hAnsi="微軟正黑體" w:cs="Arial" w:hint="eastAsia"/>
                <w:kern w:val="0"/>
                <w:sz w:val="21"/>
                <w:szCs w:val="21"/>
              </w:rPr>
              <w:t>Solvent: Fine Cause Extra Fast Evaporating Solvent</w:t>
            </w:r>
          </w:p>
          <w:p w:rsidR="00FB3FE1" w:rsidRPr="00182113" w:rsidRDefault="00FB3FE1" w:rsidP="00182113">
            <w:pPr>
              <w:pStyle w:val="a6"/>
              <w:widowControl/>
              <w:numPr>
                <w:ilvl w:val="0"/>
                <w:numId w:val="10"/>
              </w:numPr>
              <w:spacing w:line="360" w:lineRule="exact"/>
              <w:ind w:leftChars="0"/>
              <w:rPr>
                <w:rFonts w:ascii="微軟正黑體" w:eastAsia="微軟正黑體" w:hAnsi="微軟正黑體" w:cs="Arial"/>
                <w:kern w:val="0"/>
                <w:sz w:val="21"/>
                <w:szCs w:val="21"/>
              </w:rPr>
            </w:pPr>
            <w:r w:rsidRPr="00182113">
              <w:rPr>
                <w:rFonts w:ascii="微軟正黑體" w:eastAsia="微軟正黑體" w:hAnsi="微軟正黑體" w:cs="Arial" w:hint="eastAsia"/>
                <w:kern w:val="0"/>
                <w:sz w:val="21"/>
                <w:szCs w:val="21"/>
              </w:rPr>
              <w:t>Steel Plate Depth: 20u-22u</w:t>
            </w:r>
          </w:p>
          <w:p w:rsidR="00FB3FE1" w:rsidRPr="00182113" w:rsidRDefault="00FB3FE1" w:rsidP="00182113">
            <w:pPr>
              <w:pStyle w:val="a6"/>
              <w:widowControl/>
              <w:numPr>
                <w:ilvl w:val="0"/>
                <w:numId w:val="10"/>
              </w:numPr>
              <w:spacing w:line="360" w:lineRule="exact"/>
              <w:ind w:leftChars="0"/>
              <w:rPr>
                <w:rFonts w:ascii="微軟正黑體" w:eastAsia="微軟正黑體" w:hAnsi="微軟正黑體" w:cs="Arial"/>
                <w:kern w:val="0"/>
                <w:sz w:val="21"/>
                <w:szCs w:val="21"/>
              </w:rPr>
            </w:pPr>
            <w:r w:rsidRPr="00182113">
              <w:rPr>
                <w:rFonts w:ascii="微軟正黑體" w:eastAsia="微軟正黑體" w:hAnsi="微軟正黑體" w:cs="Arial" w:hint="eastAsia"/>
                <w:kern w:val="0"/>
                <w:sz w:val="21"/>
                <w:szCs w:val="21"/>
              </w:rPr>
              <w:t xml:space="preserve">Machine: FC-125 Single Color Pad-Printer + Auto </w:t>
            </w:r>
            <w:r w:rsidR="00F33760" w:rsidRPr="00182113">
              <w:rPr>
                <w:rFonts w:ascii="微軟正黑體" w:eastAsia="微軟正黑體" w:hAnsi="微軟正黑體" w:cs="Arial" w:hint="eastAsia"/>
                <w:kern w:val="0"/>
                <w:sz w:val="21"/>
                <w:szCs w:val="21"/>
              </w:rPr>
              <w:t xml:space="preserve">Sliding </w:t>
            </w:r>
            <w:r w:rsidRPr="00182113">
              <w:rPr>
                <w:rFonts w:ascii="微軟正黑體" w:eastAsia="微軟正黑體" w:hAnsi="微軟正黑體" w:cs="Arial" w:hint="eastAsia"/>
                <w:kern w:val="0"/>
                <w:sz w:val="21"/>
                <w:szCs w:val="21"/>
              </w:rPr>
              <w:t>Rail</w:t>
            </w:r>
          </w:p>
          <w:p w:rsidR="00182113" w:rsidRPr="00182113" w:rsidRDefault="00182113" w:rsidP="00182113">
            <w:pPr>
              <w:pStyle w:val="a6"/>
              <w:widowControl/>
              <w:numPr>
                <w:ilvl w:val="0"/>
                <w:numId w:val="10"/>
              </w:numPr>
              <w:spacing w:line="360" w:lineRule="exact"/>
              <w:ind w:leftChars="0"/>
              <w:rPr>
                <w:rFonts w:ascii="微軟正黑體" w:eastAsia="微軟正黑體" w:hAnsi="微軟正黑體" w:cs="Arial"/>
                <w:kern w:val="0"/>
                <w:sz w:val="21"/>
                <w:szCs w:val="21"/>
              </w:rPr>
            </w:pPr>
            <w:r w:rsidRPr="00182113">
              <w:rPr>
                <w:rFonts w:ascii="微軟正黑體" w:eastAsia="微軟正黑體" w:hAnsi="微軟正黑體" w:cs="Arial" w:hint="eastAsia"/>
                <w:kern w:val="0"/>
                <w:sz w:val="21"/>
                <w:szCs w:val="21"/>
              </w:rPr>
              <w:t>Printed Object Material: Nylon</w:t>
            </w:r>
          </w:p>
          <w:p w:rsidR="00182113" w:rsidRPr="00182113" w:rsidRDefault="00182113" w:rsidP="00182113">
            <w:pPr>
              <w:pStyle w:val="a6"/>
              <w:widowControl/>
              <w:numPr>
                <w:ilvl w:val="0"/>
                <w:numId w:val="10"/>
              </w:numPr>
              <w:spacing w:line="360" w:lineRule="exact"/>
              <w:ind w:leftChars="0"/>
              <w:rPr>
                <w:rFonts w:ascii="微軟正黑體" w:eastAsia="微軟正黑體" w:hAnsi="微軟正黑體" w:cs="Arial"/>
                <w:kern w:val="0"/>
                <w:sz w:val="21"/>
                <w:szCs w:val="21"/>
              </w:rPr>
            </w:pPr>
            <w:r w:rsidRPr="00182113">
              <w:rPr>
                <w:rFonts w:ascii="微軟正黑體" w:eastAsia="微軟正黑體" w:hAnsi="微軟正黑體" w:cs="Arial" w:hint="eastAsia"/>
                <w:kern w:val="0"/>
                <w:sz w:val="21"/>
                <w:szCs w:val="21"/>
              </w:rPr>
              <w:t>Use dryer to assist deinking</w:t>
            </w:r>
          </w:p>
          <w:p w:rsidR="00182113" w:rsidRPr="00182113" w:rsidRDefault="00182113" w:rsidP="00182113">
            <w:pPr>
              <w:pStyle w:val="a6"/>
              <w:widowControl/>
              <w:numPr>
                <w:ilvl w:val="0"/>
                <w:numId w:val="10"/>
              </w:numPr>
              <w:spacing w:line="360" w:lineRule="exact"/>
              <w:ind w:leftChars="0"/>
              <w:rPr>
                <w:rFonts w:ascii="微軟正黑體" w:eastAsia="微軟正黑體" w:hAnsi="微軟正黑體" w:cs="Arial"/>
                <w:kern w:val="0"/>
                <w:sz w:val="21"/>
                <w:szCs w:val="21"/>
              </w:rPr>
            </w:pPr>
            <w:r w:rsidRPr="00182113">
              <w:rPr>
                <w:rFonts w:ascii="微軟正黑體" w:eastAsia="微軟正黑體" w:hAnsi="微軟正黑體" w:cs="Arial" w:hint="eastAsia"/>
                <w:kern w:val="0"/>
                <w:sz w:val="21"/>
                <w:szCs w:val="21"/>
              </w:rPr>
              <w:t>Stop before sticking ink: 0 second</w:t>
            </w:r>
          </w:p>
          <w:p w:rsidR="00182113" w:rsidRPr="00182113" w:rsidRDefault="00182113" w:rsidP="00182113">
            <w:pPr>
              <w:pStyle w:val="a6"/>
              <w:widowControl/>
              <w:spacing w:line="360" w:lineRule="exact"/>
              <w:ind w:leftChars="0" w:left="360"/>
              <w:rPr>
                <w:rFonts w:ascii="微軟正黑體" w:eastAsia="微軟正黑體" w:hAnsi="微軟正黑體" w:cs="Arial"/>
                <w:kern w:val="0"/>
                <w:sz w:val="21"/>
                <w:szCs w:val="21"/>
              </w:rPr>
            </w:pPr>
            <w:r w:rsidRPr="00182113">
              <w:rPr>
                <w:rFonts w:ascii="微軟正黑體" w:eastAsia="微軟正黑體" w:hAnsi="微軟正黑體" w:cs="Arial" w:hint="eastAsia"/>
                <w:kern w:val="0"/>
                <w:sz w:val="21"/>
                <w:szCs w:val="21"/>
              </w:rPr>
              <w:t>Stop after sticking ink: 0.3 second</w:t>
            </w:r>
          </w:p>
          <w:p w:rsidR="00182113" w:rsidRPr="00182113" w:rsidRDefault="00182113" w:rsidP="00182113">
            <w:pPr>
              <w:pStyle w:val="a6"/>
              <w:widowControl/>
              <w:spacing w:line="360" w:lineRule="exact"/>
              <w:ind w:leftChars="0" w:left="360"/>
              <w:rPr>
                <w:rFonts w:ascii="微軟正黑體" w:eastAsia="微軟正黑體" w:hAnsi="微軟正黑體" w:cs="Arial"/>
                <w:kern w:val="0"/>
                <w:sz w:val="21"/>
                <w:szCs w:val="21"/>
              </w:rPr>
            </w:pPr>
            <w:r w:rsidRPr="00182113">
              <w:rPr>
                <w:rFonts w:ascii="微軟正黑體" w:eastAsia="微軟正黑體" w:hAnsi="微軟正黑體" w:cs="Arial" w:hint="eastAsia"/>
                <w:kern w:val="0"/>
                <w:sz w:val="21"/>
                <w:szCs w:val="21"/>
              </w:rPr>
              <w:t>Stop before printing: 0.3 second</w:t>
            </w:r>
          </w:p>
          <w:p w:rsidR="00213409" w:rsidRPr="00182113" w:rsidRDefault="00182113" w:rsidP="00182113">
            <w:pPr>
              <w:pStyle w:val="a6"/>
              <w:widowControl/>
              <w:spacing w:line="360" w:lineRule="exact"/>
              <w:ind w:leftChars="0" w:left="360"/>
              <w:rPr>
                <w:rFonts w:ascii="微軟正黑體" w:eastAsia="微軟正黑體" w:hAnsi="微軟正黑體" w:cs="Arial"/>
                <w:kern w:val="0"/>
                <w:sz w:val="18"/>
                <w:szCs w:val="18"/>
              </w:rPr>
            </w:pPr>
            <w:r w:rsidRPr="00182113">
              <w:rPr>
                <w:rFonts w:ascii="微軟正黑體" w:eastAsia="微軟正黑體" w:hAnsi="微軟正黑體" w:cs="Arial" w:hint="eastAsia"/>
                <w:kern w:val="0"/>
                <w:sz w:val="21"/>
                <w:szCs w:val="21"/>
              </w:rPr>
              <w:t>Stop after printing: 0.3 second</w:t>
            </w:r>
          </w:p>
        </w:tc>
      </w:tr>
    </w:tbl>
    <w:p w:rsidR="00DE5773" w:rsidRPr="00134591" w:rsidRDefault="00DE5773" w:rsidP="00644755">
      <w:pPr>
        <w:ind w:left="0"/>
      </w:pPr>
      <w:bookmarkStart w:id="0" w:name="_GoBack"/>
      <w:bookmarkEnd w:id="0"/>
    </w:p>
    <w:sectPr w:rsidR="00DE5773" w:rsidRPr="00134591" w:rsidSect="003341F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E25" w:rsidRDefault="00A60E25" w:rsidP="003F05B7">
      <w:pPr>
        <w:spacing w:line="240" w:lineRule="auto"/>
      </w:pPr>
      <w:r>
        <w:separator/>
      </w:r>
    </w:p>
  </w:endnote>
  <w:endnote w:type="continuationSeparator" w:id="0">
    <w:p w:rsidR="00A60E25" w:rsidRDefault="00A60E25" w:rsidP="003F05B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微軟正黑體">
    <w:panose1 w:val="020B0604030504040204"/>
    <w:charset w:val="88"/>
    <w:family w:val="swiss"/>
    <w:pitch w:val="variable"/>
    <w:sig w:usb0="00000087" w:usb1="288F4000" w:usb2="00000016" w:usb3="00000000" w:csb0="0010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E25" w:rsidRDefault="00A60E25" w:rsidP="003F05B7">
      <w:pPr>
        <w:spacing w:line="240" w:lineRule="auto"/>
      </w:pPr>
      <w:r>
        <w:separator/>
      </w:r>
    </w:p>
  </w:footnote>
  <w:footnote w:type="continuationSeparator" w:id="0">
    <w:p w:rsidR="00A60E25" w:rsidRDefault="00A60E25" w:rsidP="003F05B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14F4E"/>
    <w:multiLevelType w:val="hybridMultilevel"/>
    <w:tmpl w:val="58E81136"/>
    <w:lvl w:ilvl="0" w:tplc="22BA97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725E76"/>
    <w:multiLevelType w:val="hybridMultilevel"/>
    <w:tmpl w:val="F66C556A"/>
    <w:lvl w:ilvl="0" w:tplc="6CB4C2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2E22BDA"/>
    <w:multiLevelType w:val="hybridMultilevel"/>
    <w:tmpl w:val="1C844702"/>
    <w:lvl w:ilvl="0" w:tplc="DAAA6D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2D0347"/>
    <w:multiLevelType w:val="hybridMultilevel"/>
    <w:tmpl w:val="085CED68"/>
    <w:lvl w:ilvl="0" w:tplc="6CB4C2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E465D2D"/>
    <w:multiLevelType w:val="hybridMultilevel"/>
    <w:tmpl w:val="859ADC2A"/>
    <w:lvl w:ilvl="0" w:tplc="AD7021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8363CAD"/>
    <w:multiLevelType w:val="hybridMultilevel"/>
    <w:tmpl w:val="994ECF50"/>
    <w:lvl w:ilvl="0" w:tplc="E152A5A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nsid w:val="3EA57E9D"/>
    <w:multiLevelType w:val="hybridMultilevel"/>
    <w:tmpl w:val="163C3890"/>
    <w:lvl w:ilvl="0" w:tplc="73C25CFA">
      <w:start w:val="1"/>
      <w:numFmt w:val="decimal"/>
      <w:lvlText w:val="%1."/>
      <w:lvlJc w:val="left"/>
      <w:pPr>
        <w:ind w:left="360" w:hanging="360"/>
      </w:pPr>
      <w:rPr>
        <w:rFonts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2D37A81"/>
    <w:multiLevelType w:val="hybridMultilevel"/>
    <w:tmpl w:val="22242C52"/>
    <w:lvl w:ilvl="0" w:tplc="E9F617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13E1DB9"/>
    <w:multiLevelType w:val="hybridMultilevel"/>
    <w:tmpl w:val="DFBA9852"/>
    <w:lvl w:ilvl="0" w:tplc="E152A5A0">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nsid w:val="768816CD"/>
    <w:multiLevelType w:val="hybridMultilevel"/>
    <w:tmpl w:val="F864AA66"/>
    <w:lvl w:ilvl="0" w:tplc="AE7EBC62">
      <w:start w:val="1"/>
      <w:numFmt w:val="decimal"/>
      <w:lvlText w:val="%1."/>
      <w:lvlJc w:val="left"/>
      <w:pPr>
        <w:ind w:left="360" w:hanging="360"/>
      </w:pPr>
      <w:rPr>
        <w:rFonts w:hint="default"/>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A0A2A95"/>
    <w:multiLevelType w:val="hybridMultilevel"/>
    <w:tmpl w:val="1ED0593A"/>
    <w:lvl w:ilvl="0" w:tplc="5AA4E0DE">
      <w:start w:val="1"/>
      <w:numFmt w:val="decimal"/>
      <w:lvlText w:val="%1."/>
      <w:lvlJc w:val="left"/>
      <w:pPr>
        <w:ind w:left="360" w:hanging="360"/>
      </w:pPr>
      <w:rPr>
        <w:rFonts w:hint="default"/>
        <w:b w:val="0"/>
        <w:sz w:val="18"/>
        <w:szCs w:val="1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10"/>
  </w:num>
  <w:num w:numId="3">
    <w:abstractNumId w:val="9"/>
  </w:num>
  <w:num w:numId="4">
    <w:abstractNumId w:val="3"/>
  </w:num>
  <w:num w:numId="5">
    <w:abstractNumId w:val="1"/>
  </w:num>
  <w:num w:numId="6">
    <w:abstractNumId w:val="6"/>
  </w:num>
  <w:num w:numId="7">
    <w:abstractNumId w:val="5"/>
  </w:num>
  <w:num w:numId="8">
    <w:abstractNumId w:val="8"/>
  </w:num>
  <w:num w:numId="9">
    <w:abstractNumId w:val="2"/>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4591"/>
    <w:rsid w:val="00012CD2"/>
    <w:rsid w:val="00134591"/>
    <w:rsid w:val="001457A8"/>
    <w:rsid w:val="00182113"/>
    <w:rsid w:val="001A780E"/>
    <w:rsid w:val="002053A7"/>
    <w:rsid w:val="00213409"/>
    <w:rsid w:val="00274A7A"/>
    <w:rsid w:val="002E4841"/>
    <w:rsid w:val="003341F1"/>
    <w:rsid w:val="00350312"/>
    <w:rsid w:val="00385B27"/>
    <w:rsid w:val="003F05B7"/>
    <w:rsid w:val="005576F8"/>
    <w:rsid w:val="00644755"/>
    <w:rsid w:val="00653ED7"/>
    <w:rsid w:val="00662976"/>
    <w:rsid w:val="006B0C80"/>
    <w:rsid w:val="00714977"/>
    <w:rsid w:val="007C5AF6"/>
    <w:rsid w:val="00813273"/>
    <w:rsid w:val="008D1263"/>
    <w:rsid w:val="00941C9F"/>
    <w:rsid w:val="00941D3F"/>
    <w:rsid w:val="00960F05"/>
    <w:rsid w:val="009A05C4"/>
    <w:rsid w:val="00A60E25"/>
    <w:rsid w:val="00C239DD"/>
    <w:rsid w:val="00CB4DBC"/>
    <w:rsid w:val="00DE5773"/>
    <w:rsid w:val="00DF7AEB"/>
    <w:rsid w:val="00E709C6"/>
    <w:rsid w:val="00ED036C"/>
    <w:rsid w:val="00EF0E70"/>
    <w:rsid w:val="00F33760"/>
    <w:rsid w:val="00F84537"/>
    <w:rsid w:val="00FB3FE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591"/>
    <w:pPr>
      <w:widowControl w:val="0"/>
      <w:spacing w:line="0" w:lineRule="atLeast"/>
      <w:ind w:left="318"/>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4591"/>
    <w:pPr>
      <w:spacing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34591"/>
    <w:rPr>
      <w:rFonts w:asciiTheme="majorHAnsi" w:eastAsiaTheme="majorEastAsia" w:hAnsiTheme="majorHAnsi" w:cstheme="majorBidi"/>
      <w:sz w:val="18"/>
      <w:szCs w:val="18"/>
    </w:rPr>
  </w:style>
  <w:style w:type="character" w:styleId="a5">
    <w:name w:val="Strong"/>
    <w:basedOn w:val="a0"/>
    <w:uiPriority w:val="22"/>
    <w:qFormat/>
    <w:rsid w:val="00134591"/>
    <w:rPr>
      <w:b/>
      <w:bCs/>
    </w:rPr>
  </w:style>
  <w:style w:type="paragraph" w:styleId="a6">
    <w:name w:val="List Paragraph"/>
    <w:basedOn w:val="a"/>
    <w:uiPriority w:val="34"/>
    <w:qFormat/>
    <w:rsid w:val="00134591"/>
    <w:pPr>
      <w:ind w:leftChars="200" w:left="480"/>
    </w:pPr>
  </w:style>
  <w:style w:type="table" w:styleId="a7">
    <w:name w:val="Table Grid"/>
    <w:basedOn w:val="a1"/>
    <w:uiPriority w:val="59"/>
    <w:rsid w:val="00213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Shading Accent 4"/>
    <w:basedOn w:val="a1"/>
    <w:uiPriority w:val="60"/>
    <w:rsid w:val="00213409"/>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8">
    <w:name w:val="header"/>
    <w:basedOn w:val="a"/>
    <w:link w:val="a9"/>
    <w:uiPriority w:val="99"/>
    <w:semiHidden/>
    <w:unhideWhenUsed/>
    <w:rsid w:val="003F05B7"/>
    <w:pPr>
      <w:tabs>
        <w:tab w:val="center" w:pos="4153"/>
        <w:tab w:val="right" w:pos="8306"/>
      </w:tabs>
      <w:snapToGrid w:val="0"/>
    </w:pPr>
    <w:rPr>
      <w:sz w:val="20"/>
      <w:szCs w:val="20"/>
    </w:rPr>
  </w:style>
  <w:style w:type="character" w:customStyle="1" w:styleId="a9">
    <w:name w:val="頁首 字元"/>
    <w:basedOn w:val="a0"/>
    <w:link w:val="a8"/>
    <w:uiPriority w:val="99"/>
    <w:semiHidden/>
    <w:rsid w:val="003F05B7"/>
    <w:rPr>
      <w:sz w:val="20"/>
      <w:szCs w:val="20"/>
    </w:rPr>
  </w:style>
  <w:style w:type="paragraph" w:styleId="aa">
    <w:name w:val="footer"/>
    <w:basedOn w:val="a"/>
    <w:link w:val="ab"/>
    <w:uiPriority w:val="99"/>
    <w:semiHidden/>
    <w:unhideWhenUsed/>
    <w:rsid w:val="003F05B7"/>
    <w:pPr>
      <w:tabs>
        <w:tab w:val="center" w:pos="4153"/>
        <w:tab w:val="right" w:pos="8306"/>
      </w:tabs>
      <w:snapToGrid w:val="0"/>
    </w:pPr>
    <w:rPr>
      <w:sz w:val="20"/>
      <w:szCs w:val="20"/>
    </w:rPr>
  </w:style>
  <w:style w:type="character" w:customStyle="1" w:styleId="ab">
    <w:name w:val="頁尾 字元"/>
    <w:basedOn w:val="a0"/>
    <w:link w:val="aa"/>
    <w:uiPriority w:val="99"/>
    <w:semiHidden/>
    <w:rsid w:val="003F05B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591"/>
    <w:pPr>
      <w:widowControl w:val="0"/>
      <w:spacing w:line="0" w:lineRule="atLeast"/>
      <w:ind w:left="31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4591"/>
    <w:pPr>
      <w:spacing w:line="240" w:lineRule="auto"/>
    </w:pPr>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34591"/>
    <w:rPr>
      <w:rFonts w:asciiTheme="majorHAnsi" w:eastAsiaTheme="majorEastAsia" w:hAnsiTheme="majorHAnsi" w:cstheme="majorBidi"/>
      <w:sz w:val="18"/>
      <w:szCs w:val="18"/>
    </w:rPr>
  </w:style>
  <w:style w:type="character" w:styleId="a5">
    <w:name w:val="Strong"/>
    <w:basedOn w:val="a0"/>
    <w:uiPriority w:val="22"/>
    <w:qFormat/>
    <w:rsid w:val="00134591"/>
    <w:rPr>
      <w:b/>
      <w:bCs/>
    </w:rPr>
  </w:style>
  <w:style w:type="paragraph" w:styleId="a6">
    <w:name w:val="List Paragraph"/>
    <w:basedOn w:val="a"/>
    <w:uiPriority w:val="34"/>
    <w:qFormat/>
    <w:rsid w:val="00134591"/>
    <w:pPr>
      <w:ind w:leftChars="200" w:left="480"/>
    </w:pPr>
  </w:style>
  <w:style w:type="table" w:styleId="a7">
    <w:name w:val="Table Grid"/>
    <w:basedOn w:val="a1"/>
    <w:uiPriority w:val="59"/>
    <w:rsid w:val="00213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Shading Accent 4"/>
    <w:basedOn w:val="a1"/>
    <w:uiPriority w:val="60"/>
    <w:rsid w:val="00213409"/>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s>
</file>

<file path=word/webSettings.xml><?xml version="1.0" encoding="utf-8"?>
<w:webSettings xmlns:r="http://schemas.openxmlformats.org/officeDocument/2006/relationships" xmlns:w="http://schemas.openxmlformats.org/wordprocessingml/2006/main">
  <w:divs>
    <w:div w:id="804813191">
      <w:bodyDiv w:val="1"/>
      <w:marLeft w:val="0"/>
      <w:marRight w:val="0"/>
      <w:marTop w:val="0"/>
      <w:marBottom w:val="0"/>
      <w:divBdr>
        <w:top w:val="none" w:sz="0" w:space="0" w:color="auto"/>
        <w:left w:val="none" w:sz="0" w:space="0" w:color="auto"/>
        <w:bottom w:val="none" w:sz="0" w:space="0" w:color="auto"/>
        <w:right w:val="none" w:sz="0" w:space="0" w:color="auto"/>
      </w:divBdr>
      <w:divsChild>
        <w:div w:id="373845288">
          <w:marLeft w:val="0"/>
          <w:marRight w:val="0"/>
          <w:marTop w:val="675"/>
          <w:marBottom w:val="0"/>
          <w:divBdr>
            <w:top w:val="none" w:sz="0" w:space="0" w:color="auto"/>
            <w:left w:val="none" w:sz="0" w:space="0" w:color="auto"/>
            <w:bottom w:val="none" w:sz="0" w:space="0" w:color="auto"/>
            <w:right w:val="none" w:sz="0" w:space="0" w:color="auto"/>
          </w:divBdr>
          <w:divsChild>
            <w:div w:id="529994090">
              <w:marLeft w:val="0"/>
              <w:marRight w:val="0"/>
              <w:marTop w:val="0"/>
              <w:marBottom w:val="0"/>
              <w:divBdr>
                <w:top w:val="none" w:sz="0" w:space="0" w:color="auto"/>
                <w:left w:val="none" w:sz="0" w:space="0" w:color="auto"/>
                <w:bottom w:val="none" w:sz="0" w:space="0" w:color="auto"/>
                <w:right w:val="none" w:sz="0" w:space="0" w:color="auto"/>
              </w:divBdr>
              <w:divsChild>
                <w:div w:id="1284115114">
                  <w:marLeft w:val="0"/>
                  <w:marRight w:val="0"/>
                  <w:marTop w:val="0"/>
                  <w:marBottom w:val="0"/>
                  <w:divBdr>
                    <w:top w:val="none" w:sz="0" w:space="0" w:color="auto"/>
                    <w:left w:val="none" w:sz="0" w:space="0" w:color="auto"/>
                    <w:bottom w:val="none" w:sz="0" w:space="0" w:color="auto"/>
                    <w:right w:val="none" w:sz="0" w:space="0" w:color="auto"/>
                  </w:divBdr>
                  <w:divsChild>
                    <w:div w:id="94716324">
                      <w:marLeft w:val="0"/>
                      <w:marRight w:val="0"/>
                      <w:marTop w:val="0"/>
                      <w:marBottom w:val="0"/>
                      <w:divBdr>
                        <w:top w:val="none" w:sz="0" w:space="0" w:color="auto"/>
                        <w:left w:val="none" w:sz="0" w:space="0" w:color="auto"/>
                        <w:bottom w:val="none" w:sz="0" w:space="0" w:color="auto"/>
                        <w:right w:val="none" w:sz="0" w:space="0" w:color="auto"/>
                      </w:divBdr>
                      <w:divsChild>
                        <w:div w:id="12683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384888">
      <w:bodyDiv w:val="1"/>
      <w:marLeft w:val="0"/>
      <w:marRight w:val="0"/>
      <w:marTop w:val="0"/>
      <w:marBottom w:val="0"/>
      <w:divBdr>
        <w:top w:val="none" w:sz="0" w:space="0" w:color="auto"/>
        <w:left w:val="none" w:sz="0" w:space="0" w:color="auto"/>
        <w:bottom w:val="none" w:sz="0" w:space="0" w:color="auto"/>
        <w:right w:val="none" w:sz="0" w:space="0" w:color="auto"/>
      </w:divBdr>
      <w:divsChild>
        <w:div w:id="1935163284">
          <w:marLeft w:val="0"/>
          <w:marRight w:val="0"/>
          <w:marTop w:val="675"/>
          <w:marBottom w:val="0"/>
          <w:divBdr>
            <w:top w:val="none" w:sz="0" w:space="0" w:color="auto"/>
            <w:left w:val="none" w:sz="0" w:space="0" w:color="auto"/>
            <w:bottom w:val="none" w:sz="0" w:space="0" w:color="auto"/>
            <w:right w:val="none" w:sz="0" w:space="0" w:color="auto"/>
          </w:divBdr>
          <w:divsChild>
            <w:div w:id="1370031251">
              <w:marLeft w:val="0"/>
              <w:marRight w:val="0"/>
              <w:marTop w:val="0"/>
              <w:marBottom w:val="0"/>
              <w:divBdr>
                <w:top w:val="none" w:sz="0" w:space="0" w:color="auto"/>
                <w:left w:val="none" w:sz="0" w:space="0" w:color="auto"/>
                <w:bottom w:val="none" w:sz="0" w:space="0" w:color="auto"/>
                <w:right w:val="none" w:sz="0" w:space="0" w:color="auto"/>
              </w:divBdr>
              <w:divsChild>
                <w:div w:id="1915579311">
                  <w:marLeft w:val="0"/>
                  <w:marRight w:val="0"/>
                  <w:marTop w:val="0"/>
                  <w:marBottom w:val="0"/>
                  <w:divBdr>
                    <w:top w:val="none" w:sz="0" w:space="0" w:color="auto"/>
                    <w:left w:val="none" w:sz="0" w:space="0" w:color="auto"/>
                    <w:bottom w:val="none" w:sz="0" w:space="0" w:color="auto"/>
                    <w:right w:val="none" w:sz="0" w:space="0" w:color="auto"/>
                  </w:divBdr>
                  <w:divsChild>
                    <w:div w:id="111386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47067">
      <w:bodyDiv w:val="1"/>
      <w:marLeft w:val="0"/>
      <w:marRight w:val="0"/>
      <w:marTop w:val="0"/>
      <w:marBottom w:val="0"/>
      <w:divBdr>
        <w:top w:val="none" w:sz="0" w:space="0" w:color="auto"/>
        <w:left w:val="none" w:sz="0" w:space="0" w:color="auto"/>
        <w:bottom w:val="none" w:sz="0" w:space="0" w:color="auto"/>
        <w:right w:val="none" w:sz="0" w:space="0" w:color="auto"/>
      </w:divBdr>
      <w:divsChild>
        <w:div w:id="11687958">
          <w:marLeft w:val="0"/>
          <w:marRight w:val="0"/>
          <w:marTop w:val="675"/>
          <w:marBottom w:val="0"/>
          <w:divBdr>
            <w:top w:val="none" w:sz="0" w:space="0" w:color="auto"/>
            <w:left w:val="none" w:sz="0" w:space="0" w:color="auto"/>
            <w:bottom w:val="none" w:sz="0" w:space="0" w:color="auto"/>
            <w:right w:val="none" w:sz="0" w:space="0" w:color="auto"/>
          </w:divBdr>
          <w:divsChild>
            <w:div w:id="2071222215">
              <w:marLeft w:val="0"/>
              <w:marRight w:val="0"/>
              <w:marTop w:val="0"/>
              <w:marBottom w:val="0"/>
              <w:divBdr>
                <w:top w:val="none" w:sz="0" w:space="0" w:color="auto"/>
                <w:left w:val="none" w:sz="0" w:space="0" w:color="auto"/>
                <w:bottom w:val="none" w:sz="0" w:space="0" w:color="auto"/>
                <w:right w:val="none" w:sz="0" w:space="0" w:color="auto"/>
              </w:divBdr>
              <w:divsChild>
                <w:div w:id="1825000920">
                  <w:marLeft w:val="0"/>
                  <w:marRight w:val="0"/>
                  <w:marTop w:val="0"/>
                  <w:marBottom w:val="0"/>
                  <w:divBdr>
                    <w:top w:val="none" w:sz="0" w:space="0" w:color="auto"/>
                    <w:left w:val="none" w:sz="0" w:space="0" w:color="auto"/>
                    <w:bottom w:val="none" w:sz="0" w:space="0" w:color="auto"/>
                    <w:right w:val="none" w:sz="0" w:space="0" w:color="auto"/>
                  </w:divBdr>
                  <w:divsChild>
                    <w:div w:id="1071930317">
                      <w:marLeft w:val="0"/>
                      <w:marRight w:val="0"/>
                      <w:marTop w:val="0"/>
                      <w:marBottom w:val="0"/>
                      <w:divBdr>
                        <w:top w:val="none" w:sz="0" w:space="0" w:color="auto"/>
                        <w:left w:val="none" w:sz="0" w:space="0" w:color="auto"/>
                        <w:bottom w:val="none" w:sz="0" w:space="0" w:color="auto"/>
                        <w:right w:val="none" w:sz="0" w:space="0" w:color="auto"/>
                      </w:divBdr>
                      <w:divsChild>
                        <w:div w:id="1914003257">
                          <w:marLeft w:val="0"/>
                          <w:marRight w:val="0"/>
                          <w:marTop w:val="0"/>
                          <w:marBottom w:val="0"/>
                          <w:divBdr>
                            <w:top w:val="none" w:sz="0" w:space="0" w:color="auto"/>
                            <w:left w:val="none" w:sz="0" w:space="0" w:color="auto"/>
                            <w:bottom w:val="none" w:sz="0" w:space="0" w:color="auto"/>
                            <w:right w:val="none" w:sz="0" w:space="0" w:color="auto"/>
                          </w:divBdr>
                        </w:div>
                        <w:div w:id="587420633">
                          <w:marLeft w:val="0"/>
                          <w:marRight w:val="0"/>
                          <w:marTop w:val="0"/>
                          <w:marBottom w:val="0"/>
                          <w:divBdr>
                            <w:top w:val="none" w:sz="0" w:space="0" w:color="auto"/>
                            <w:left w:val="none" w:sz="0" w:space="0" w:color="auto"/>
                            <w:bottom w:val="none" w:sz="0" w:space="0" w:color="auto"/>
                            <w:right w:val="none" w:sz="0" w:space="0" w:color="auto"/>
                          </w:divBdr>
                        </w:div>
                        <w:div w:id="1118569473">
                          <w:marLeft w:val="0"/>
                          <w:marRight w:val="0"/>
                          <w:marTop w:val="0"/>
                          <w:marBottom w:val="0"/>
                          <w:divBdr>
                            <w:top w:val="none" w:sz="0" w:space="0" w:color="auto"/>
                            <w:left w:val="none" w:sz="0" w:space="0" w:color="auto"/>
                            <w:bottom w:val="none" w:sz="0" w:space="0" w:color="auto"/>
                            <w:right w:val="none" w:sz="0" w:space="0" w:color="auto"/>
                          </w:divBdr>
                        </w:div>
                        <w:div w:id="358825184">
                          <w:marLeft w:val="0"/>
                          <w:marRight w:val="0"/>
                          <w:marTop w:val="0"/>
                          <w:marBottom w:val="0"/>
                          <w:divBdr>
                            <w:top w:val="none" w:sz="0" w:space="0" w:color="auto"/>
                            <w:left w:val="none" w:sz="0" w:space="0" w:color="auto"/>
                            <w:bottom w:val="none" w:sz="0" w:space="0" w:color="auto"/>
                            <w:right w:val="none" w:sz="0" w:space="0" w:color="auto"/>
                          </w:divBdr>
                        </w:div>
                        <w:div w:id="1775906625">
                          <w:marLeft w:val="0"/>
                          <w:marRight w:val="0"/>
                          <w:marTop w:val="0"/>
                          <w:marBottom w:val="0"/>
                          <w:divBdr>
                            <w:top w:val="none" w:sz="0" w:space="0" w:color="auto"/>
                            <w:left w:val="none" w:sz="0" w:space="0" w:color="auto"/>
                            <w:bottom w:val="none" w:sz="0" w:space="0" w:color="auto"/>
                            <w:right w:val="none" w:sz="0" w:space="0" w:color="auto"/>
                          </w:divBdr>
                        </w:div>
                        <w:div w:id="1479179388">
                          <w:marLeft w:val="0"/>
                          <w:marRight w:val="0"/>
                          <w:marTop w:val="0"/>
                          <w:marBottom w:val="0"/>
                          <w:divBdr>
                            <w:top w:val="none" w:sz="0" w:space="0" w:color="auto"/>
                            <w:left w:val="none" w:sz="0" w:space="0" w:color="auto"/>
                            <w:bottom w:val="none" w:sz="0" w:space="0" w:color="auto"/>
                            <w:right w:val="none" w:sz="0" w:space="0" w:color="auto"/>
                          </w:divBdr>
                        </w:div>
                        <w:div w:id="1280991615">
                          <w:marLeft w:val="0"/>
                          <w:marRight w:val="0"/>
                          <w:marTop w:val="0"/>
                          <w:marBottom w:val="0"/>
                          <w:divBdr>
                            <w:top w:val="none" w:sz="0" w:space="0" w:color="auto"/>
                            <w:left w:val="none" w:sz="0" w:space="0" w:color="auto"/>
                            <w:bottom w:val="none" w:sz="0" w:space="0" w:color="auto"/>
                            <w:right w:val="none" w:sz="0" w:space="0" w:color="auto"/>
                          </w:divBdr>
                        </w:div>
                        <w:div w:id="1895772573">
                          <w:marLeft w:val="0"/>
                          <w:marRight w:val="0"/>
                          <w:marTop w:val="0"/>
                          <w:marBottom w:val="0"/>
                          <w:divBdr>
                            <w:top w:val="none" w:sz="0" w:space="0" w:color="auto"/>
                            <w:left w:val="none" w:sz="0" w:space="0" w:color="auto"/>
                            <w:bottom w:val="none" w:sz="0" w:space="0" w:color="auto"/>
                            <w:right w:val="none" w:sz="0" w:space="0" w:color="auto"/>
                          </w:divBdr>
                        </w:div>
                        <w:div w:id="2104184665">
                          <w:marLeft w:val="0"/>
                          <w:marRight w:val="0"/>
                          <w:marTop w:val="0"/>
                          <w:marBottom w:val="0"/>
                          <w:divBdr>
                            <w:top w:val="none" w:sz="0" w:space="0" w:color="auto"/>
                            <w:left w:val="none" w:sz="0" w:space="0" w:color="auto"/>
                            <w:bottom w:val="none" w:sz="0" w:space="0" w:color="auto"/>
                            <w:right w:val="none" w:sz="0" w:space="0" w:color="auto"/>
                          </w:divBdr>
                        </w:div>
                        <w:div w:id="8983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599</Words>
  <Characters>3417</Characters>
  <Application>Microsoft Office Word</Application>
  <DocSecurity>0</DocSecurity>
  <Lines>28</Lines>
  <Paragraphs>8</Paragraphs>
  <ScaleCrop>false</ScaleCrop>
  <Company/>
  <LinksUpToDate>false</LinksUpToDate>
  <CharactersWithSpaces>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Fine Cause</dc:creator>
  <cp:lastModifiedBy>sales</cp:lastModifiedBy>
  <cp:revision>2</cp:revision>
  <dcterms:created xsi:type="dcterms:W3CDTF">2013-02-26T03:28:00Z</dcterms:created>
  <dcterms:modified xsi:type="dcterms:W3CDTF">2013-02-26T03:28:00Z</dcterms:modified>
</cp:coreProperties>
</file>